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0EC20" w14:textId="77777777" w:rsidR="00AE7B2B" w:rsidRPr="006822A1" w:rsidRDefault="00AE7B2B" w:rsidP="00AE7B2B">
      <w:pPr>
        <w:pStyle w:val="article"/>
        <w:shd w:val="clear" w:color="auto" w:fill="FFFFFF"/>
        <w:spacing w:before="240" w:beforeAutospacing="0" w:after="240" w:afterAutospacing="0"/>
        <w:jc w:val="center"/>
        <w:rPr>
          <w:b/>
          <w:bCs/>
          <w:color w:val="000000"/>
          <w:sz w:val="26"/>
          <w:szCs w:val="26"/>
        </w:rPr>
      </w:pPr>
      <w:r w:rsidRPr="006822A1">
        <w:rPr>
          <w:b/>
          <w:bCs/>
          <w:color w:val="000000"/>
          <w:sz w:val="26"/>
          <w:szCs w:val="26"/>
        </w:rPr>
        <w:t>ПАМЯТКА</w:t>
      </w:r>
    </w:p>
    <w:p w14:paraId="4DFF6177" w14:textId="77777777" w:rsidR="00AE7B2B" w:rsidRPr="006822A1" w:rsidRDefault="00AE7B2B" w:rsidP="00AE7B2B">
      <w:pPr>
        <w:pStyle w:val="article"/>
        <w:shd w:val="clear" w:color="auto" w:fill="FFFFFF"/>
        <w:spacing w:before="240" w:beforeAutospacing="0" w:after="240" w:afterAutospacing="0"/>
        <w:jc w:val="center"/>
        <w:rPr>
          <w:b/>
          <w:bCs/>
          <w:color w:val="000000"/>
          <w:sz w:val="26"/>
          <w:szCs w:val="26"/>
        </w:rPr>
      </w:pPr>
      <w:r w:rsidRPr="006822A1">
        <w:rPr>
          <w:b/>
          <w:bCs/>
          <w:color w:val="000000"/>
          <w:sz w:val="26"/>
          <w:szCs w:val="26"/>
        </w:rPr>
        <w:t xml:space="preserve">«ПРЕСТУПЛЕНИЯ ПРОТИВ </w:t>
      </w:r>
      <w:r w:rsidR="00AC7129" w:rsidRPr="006822A1">
        <w:rPr>
          <w:b/>
          <w:bCs/>
          <w:color w:val="000000"/>
          <w:sz w:val="26"/>
          <w:szCs w:val="26"/>
        </w:rPr>
        <w:t xml:space="preserve"> ЖИЗНИ И </w:t>
      </w:r>
      <w:r w:rsidR="002311C9" w:rsidRPr="006822A1">
        <w:rPr>
          <w:b/>
          <w:bCs/>
          <w:color w:val="000000"/>
          <w:sz w:val="26"/>
          <w:szCs w:val="26"/>
        </w:rPr>
        <w:t>ЗДОРОВЬЯ</w:t>
      </w:r>
      <w:r w:rsidRPr="006822A1">
        <w:rPr>
          <w:b/>
          <w:bCs/>
          <w:color w:val="000000"/>
          <w:sz w:val="26"/>
          <w:szCs w:val="26"/>
        </w:rPr>
        <w:t>»</w:t>
      </w:r>
    </w:p>
    <w:p w14:paraId="594AE3E7" w14:textId="4B7D8C65" w:rsidR="00AC7129" w:rsidRPr="006822A1" w:rsidRDefault="00AC7129" w:rsidP="002311C9">
      <w:pPr>
        <w:pStyle w:val="article"/>
        <w:shd w:val="clear" w:color="auto" w:fill="FFFFFF"/>
        <w:spacing w:before="240" w:beforeAutospacing="0" w:after="240" w:afterAutospacing="0"/>
        <w:jc w:val="both"/>
        <w:rPr>
          <w:b/>
          <w:bCs/>
          <w:color w:val="000000"/>
          <w:sz w:val="26"/>
          <w:szCs w:val="26"/>
          <w:u w:val="single"/>
        </w:rPr>
      </w:pPr>
      <w:r w:rsidRPr="006822A1">
        <w:rPr>
          <w:b/>
          <w:bCs/>
          <w:color w:val="000000"/>
          <w:sz w:val="26"/>
          <w:szCs w:val="26"/>
          <w:u w:val="single"/>
        </w:rPr>
        <w:t>Преступления против жизни посягают на общественные отношения, связанные с охраной жизни человека.</w:t>
      </w:r>
    </w:p>
    <w:p w14:paraId="2915EE4F" w14:textId="77777777" w:rsidR="00AC7129" w:rsidRPr="006822A1" w:rsidRDefault="00AC7129" w:rsidP="00AC7129">
      <w:pPr>
        <w:pStyle w:val="article"/>
        <w:shd w:val="clear" w:color="auto" w:fill="FFFFFF"/>
        <w:spacing w:before="240" w:beforeAutospacing="0" w:after="240" w:afterAutospacing="0"/>
        <w:rPr>
          <w:b/>
          <w:bCs/>
          <w:color w:val="000000"/>
          <w:sz w:val="26"/>
          <w:szCs w:val="26"/>
          <w:u w:val="single"/>
        </w:rPr>
      </w:pPr>
      <w:r w:rsidRPr="006822A1">
        <w:rPr>
          <w:b/>
          <w:bCs/>
          <w:color w:val="000000"/>
          <w:sz w:val="26"/>
          <w:szCs w:val="26"/>
          <w:u w:val="single"/>
        </w:rPr>
        <w:t>Уголовный кодекс предусматривает ответственность за следующие преступления:</w:t>
      </w:r>
    </w:p>
    <w:p w14:paraId="70F55867" w14:textId="77777777" w:rsidR="001D30F1" w:rsidRPr="006822A1" w:rsidRDefault="001D30F1" w:rsidP="001D30F1">
      <w:pPr>
        <w:pStyle w:val="article"/>
        <w:spacing w:before="0" w:beforeAutospacing="0" w:after="0" w:afterAutospacing="0"/>
        <w:ind w:firstLine="284"/>
        <w:jc w:val="both"/>
        <w:rPr>
          <w:b/>
          <w:bCs/>
          <w:color w:val="000000"/>
          <w:sz w:val="26"/>
          <w:szCs w:val="26"/>
        </w:rPr>
      </w:pPr>
      <w:r w:rsidRPr="006822A1">
        <w:rPr>
          <w:b/>
          <w:bCs/>
          <w:color w:val="000000"/>
          <w:sz w:val="26"/>
          <w:szCs w:val="26"/>
        </w:rPr>
        <w:t>Статья 139. Убийство</w:t>
      </w:r>
    </w:p>
    <w:p w14:paraId="3F0E60D4" w14:textId="5C99B874"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1. Умышленное противоправное лишение жизни другого человека (убийство) – наказывается лишением свободы на срок от шести до пятнадцати лет.</w:t>
      </w:r>
    </w:p>
    <w:p w14:paraId="5911A874"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2. Убийство:</w:t>
      </w:r>
    </w:p>
    <w:p w14:paraId="43CEAF18"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1) двух или более лиц;</w:t>
      </w:r>
    </w:p>
    <w:p w14:paraId="46FACB30"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2) заведомо малолетнего, престарелого или лица, находящегося в беспомощном состоянии;</w:t>
      </w:r>
    </w:p>
    <w:p w14:paraId="458737E9"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3) заведомо для виновного беременной женщины;</w:t>
      </w:r>
    </w:p>
    <w:p w14:paraId="050F1877"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4) сопряженное с похищением человека либо захватом заложника;</w:t>
      </w:r>
    </w:p>
    <w:p w14:paraId="045A21E9"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5) совершенное общеопасным способом;</w:t>
      </w:r>
    </w:p>
    <w:p w14:paraId="21827F78"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6) совершенное с особой жестокостью;</w:t>
      </w:r>
    </w:p>
    <w:p w14:paraId="6EF42557"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7) сопряженное с изнасилованием или насильственными действиями сексуального характера;</w:t>
      </w:r>
    </w:p>
    <w:p w14:paraId="4938661A"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8) с целью скрыть другое преступление или облегчить его совершение;</w:t>
      </w:r>
    </w:p>
    <w:p w14:paraId="2600A7FF"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9) с целью получения трансплантата либо использования частей трупа;</w:t>
      </w:r>
    </w:p>
    <w:p w14:paraId="79AF41F3" w14:textId="2642EE90"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10) лица или его близких в связи с осуществлением им служебной деятельности или выполнением общественного долга;</w:t>
      </w:r>
    </w:p>
    <w:p w14:paraId="3CCAD4C7"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11) лица или его близких за отказ этого лица от участия в совершении преступления;</w:t>
      </w:r>
    </w:p>
    <w:p w14:paraId="747A3E8C" w14:textId="16851C5D"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12) из корыстных побуждений, либо по найму, либо сопряженное с разбоем, вымогательством или бандитизмом;</w:t>
      </w:r>
    </w:p>
    <w:p w14:paraId="75F7452A"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13) из хулиганских побуждений;</w:t>
      </w:r>
    </w:p>
    <w:p w14:paraId="7575D6C1"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14)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14:paraId="11D979E4"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15) совершенное группой лиц;</w:t>
      </w:r>
    </w:p>
    <w:p w14:paraId="487E90A3" w14:textId="77777777" w:rsidR="0082138C"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16) совершенное лицом, ранее совершившим убийство, за исключением убийства, предусмотренного статьями 140–143 настоящего Кодекса, –</w:t>
      </w:r>
    </w:p>
    <w:p w14:paraId="742ABB7A" w14:textId="4DB2D029" w:rsidR="001D30F1" w:rsidRPr="006822A1" w:rsidRDefault="0082138C" w:rsidP="0082138C">
      <w:pPr>
        <w:pStyle w:val="article"/>
        <w:spacing w:before="0" w:beforeAutospacing="0" w:after="0" w:afterAutospacing="0"/>
        <w:ind w:firstLine="284"/>
        <w:jc w:val="both"/>
        <w:rPr>
          <w:color w:val="000000"/>
          <w:sz w:val="26"/>
          <w:szCs w:val="26"/>
        </w:rPr>
      </w:pPr>
      <w:r w:rsidRPr="006822A1">
        <w:rPr>
          <w:color w:val="000000"/>
          <w:sz w:val="26"/>
          <w:szCs w:val="26"/>
        </w:rPr>
        <w:t>наказывается лишением свободы на срок от восьми до двадцати пяти лет, или пожизненным лишением свободы, или смертной казнью.</w:t>
      </w:r>
    </w:p>
    <w:p w14:paraId="10462331" w14:textId="77777777" w:rsidR="0082138C" w:rsidRPr="006822A1" w:rsidRDefault="0082138C" w:rsidP="001D30F1">
      <w:pPr>
        <w:pStyle w:val="article"/>
        <w:spacing w:before="0" w:beforeAutospacing="0" w:after="0" w:afterAutospacing="0"/>
        <w:ind w:firstLine="284"/>
        <w:jc w:val="both"/>
        <w:rPr>
          <w:b/>
          <w:bCs/>
          <w:color w:val="000000"/>
          <w:sz w:val="26"/>
          <w:szCs w:val="26"/>
        </w:rPr>
      </w:pPr>
    </w:p>
    <w:p w14:paraId="685DEE87" w14:textId="02FB0CE7" w:rsidR="001D30F1" w:rsidRPr="006822A1" w:rsidRDefault="001D30F1" w:rsidP="001D30F1">
      <w:pPr>
        <w:pStyle w:val="article"/>
        <w:spacing w:before="0" w:beforeAutospacing="0" w:after="0" w:afterAutospacing="0"/>
        <w:ind w:firstLine="284"/>
        <w:jc w:val="both"/>
        <w:rPr>
          <w:b/>
          <w:bCs/>
          <w:color w:val="000000"/>
          <w:sz w:val="26"/>
          <w:szCs w:val="26"/>
        </w:rPr>
      </w:pPr>
      <w:r w:rsidRPr="006822A1">
        <w:rPr>
          <w:b/>
          <w:bCs/>
          <w:color w:val="000000"/>
          <w:sz w:val="26"/>
          <w:szCs w:val="26"/>
        </w:rPr>
        <w:t>Статья 140. Убийство матерью новорожденного ребенка</w:t>
      </w:r>
    </w:p>
    <w:p w14:paraId="7694B25E"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Убийство матерью своего ребенка во время родов или непосредственно после них, совершенное в условиях психотравмирующей ситуации, вызванной родами, –</w:t>
      </w:r>
    </w:p>
    <w:p w14:paraId="418BAD9E"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наказывается ограничением свободы на срок до пяти лет или лишением свободы на тот же срок.</w:t>
      </w:r>
    </w:p>
    <w:p w14:paraId="606B1CB2" w14:textId="77777777" w:rsidR="001D30F1" w:rsidRPr="006822A1" w:rsidRDefault="001D30F1" w:rsidP="001D30F1">
      <w:pPr>
        <w:pStyle w:val="article"/>
        <w:spacing w:before="0" w:beforeAutospacing="0" w:after="0" w:afterAutospacing="0"/>
        <w:ind w:firstLine="284"/>
        <w:jc w:val="both"/>
        <w:rPr>
          <w:b/>
          <w:bCs/>
          <w:color w:val="000000"/>
          <w:sz w:val="26"/>
          <w:szCs w:val="26"/>
        </w:rPr>
      </w:pPr>
    </w:p>
    <w:p w14:paraId="26906EC7" w14:textId="2667350E" w:rsidR="001D30F1" w:rsidRPr="006822A1" w:rsidRDefault="001D30F1" w:rsidP="001D30F1">
      <w:pPr>
        <w:pStyle w:val="article"/>
        <w:spacing w:before="0" w:beforeAutospacing="0" w:after="0" w:afterAutospacing="0"/>
        <w:ind w:firstLine="284"/>
        <w:jc w:val="both"/>
        <w:rPr>
          <w:b/>
          <w:bCs/>
          <w:color w:val="000000"/>
          <w:sz w:val="26"/>
          <w:szCs w:val="26"/>
        </w:rPr>
      </w:pPr>
      <w:r w:rsidRPr="006822A1">
        <w:rPr>
          <w:b/>
          <w:bCs/>
          <w:color w:val="000000"/>
          <w:sz w:val="26"/>
          <w:szCs w:val="26"/>
        </w:rPr>
        <w:t>Статья 141. Убийство, совершенное в состоянии аффекта</w:t>
      </w:r>
    </w:p>
    <w:p w14:paraId="0DF67CBF"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 xml:space="preserve">Убийство, совершенное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w:t>
      </w:r>
      <w:r w:rsidRPr="006822A1">
        <w:rPr>
          <w:color w:val="000000"/>
          <w:sz w:val="26"/>
          <w:szCs w:val="26"/>
        </w:rPr>
        <w:lastRenderedPageBreak/>
        <w:t>ситуацией, возникшей в связи с систематическим противоправным или аморальным поведением потерпевшего, –</w:t>
      </w:r>
    </w:p>
    <w:p w14:paraId="441C648F"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наказывается ограничением свободы на срок до пяти лет или лишением свободы на срок до четырех лет.</w:t>
      </w:r>
    </w:p>
    <w:p w14:paraId="04E510DB" w14:textId="77777777" w:rsidR="001D30F1" w:rsidRPr="006822A1" w:rsidRDefault="001D30F1" w:rsidP="001D30F1">
      <w:pPr>
        <w:pStyle w:val="article"/>
        <w:spacing w:before="0" w:beforeAutospacing="0" w:after="0" w:afterAutospacing="0"/>
        <w:ind w:firstLine="284"/>
        <w:jc w:val="both"/>
        <w:rPr>
          <w:color w:val="000000"/>
          <w:sz w:val="26"/>
          <w:szCs w:val="26"/>
        </w:rPr>
      </w:pPr>
    </w:p>
    <w:p w14:paraId="104A8C22" w14:textId="0838C4DD" w:rsidR="001D30F1" w:rsidRPr="006822A1" w:rsidRDefault="001D30F1" w:rsidP="001D30F1">
      <w:pPr>
        <w:pStyle w:val="article"/>
        <w:spacing w:before="0" w:beforeAutospacing="0" w:after="0" w:afterAutospacing="0"/>
        <w:ind w:firstLine="284"/>
        <w:jc w:val="both"/>
        <w:rPr>
          <w:b/>
          <w:bCs/>
          <w:color w:val="000000"/>
          <w:sz w:val="26"/>
          <w:szCs w:val="26"/>
        </w:rPr>
      </w:pPr>
      <w:r w:rsidRPr="006822A1">
        <w:rPr>
          <w:b/>
          <w:bCs/>
          <w:color w:val="000000"/>
          <w:sz w:val="26"/>
          <w:szCs w:val="26"/>
        </w:rPr>
        <w:t>Статья 142. Убийство при превышении мер, необходимых для задержания лица, совершившего преступление</w:t>
      </w:r>
    </w:p>
    <w:p w14:paraId="16EEA116"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Убийство, совершенное при превышении мер, необходимых для задержания лица, совершившего преступление, –</w:t>
      </w:r>
    </w:p>
    <w:p w14:paraId="5BA68D53"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наказывается ограничением свободы на срок до трех лет или лишением свободы на тот же срок.</w:t>
      </w:r>
    </w:p>
    <w:p w14:paraId="1F1941CD" w14:textId="77777777" w:rsidR="001D30F1" w:rsidRPr="006822A1" w:rsidRDefault="001D30F1" w:rsidP="001D30F1">
      <w:pPr>
        <w:pStyle w:val="article"/>
        <w:spacing w:before="0" w:beforeAutospacing="0" w:after="0" w:afterAutospacing="0"/>
        <w:ind w:firstLine="284"/>
        <w:jc w:val="both"/>
        <w:rPr>
          <w:b/>
          <w:bCs/>
          <w:color w:val="000000"/>
          <w:sz w:val="26"/>
          <w:szCs w:val="26"/>
        </w:rPr>
      </w:pPr>
    </w:p>
    <w:p w14:paraId="1F889C2B" w14:textId="62C4485F" w:rsidR="001D30F1" w:rsidRPr="006822A1" w:rsidRDefault="001D30F1" w:rsidP="001D30F1">
      <w:pPr>
        <w:pStyle w:val="article"/>
        <w:spacing w:before="0" w:beforeAutospacing="0" w:after="0" w:afterAutospacing="0"/>
        <w:ind w:firstLine="284"/>
        <w:jc w:val="both"/>
        <w:rPr>
          <w:b/>
          <w:bCs/>
          <w:color w:val="000000"/>
          <w:sz w:val="26"/>
          <w:szCs w:val="26"/>
        </w:rPr>
      </w:pPr>
      <w:r w:rsidRPr="006822A1">
        <w:rPr>
          <w:b/>
          <w:bCs/>
          <w:color w:val="000000"/>
          <w:sz w:val="26"/>
          <w:szCs w:val="26"/>
        </w:rPr>
        <w:t>Статья 143. Убийство при превышении пределов необходимой обороны</w:t>
      </w:r>
    </w:p>
    <w:p w14:paraId="56DBF07E"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Убийство, совершенное при превышении пределов необходимой обороны, –</w:t>
      </w:r>
    </w:p>
    <w:p w14:paraId="4EA5E791"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наказывается исправительными работами на срок до двух лет, или ограничением свободы на тот же срок, или лишением свободы на срок до двух лет.</w:t>
      </w:r>
    </w:p>
    <w:p w14:paraId="7B7BFA81" w14:textId="77777777" w:rsidR="001D30F1" w:rsidRPr="006822A1" w:rsidRDefault="001D30F1" w:rsidP="001D30F1">
      <w:pPr>
        <w:pStyle w:val="article"/>
        <w:spacing w:before="0" w:beforeAutospacing="0" w:after="0" w:afterAutospacing="0"/>
        <w:ind w:firstLine="284"/>
        <w:jc w:val="both"/>
        <w:rPr>
          <w:color w:val="000000"/>
          <w:sz w:val="26"/>
          <w:szCs w:val="26"/>
        </w:rPr>
      </w:pPr>
    </w:p>
    <w:p w14:paraId="4DB17EB1" w14:textId="26FE0E6C" w:rsidR="001D30F1" w:rsidRPr="006822A1" w:rsidRDefault="001D30F1" w:rsidP="001D30F1">
      <w:pPr>
        <w:pStyle w:val="article"/>
        <w:spacing w:before="0" w:beforeAutospacing="0" w:after="0" w:afterAutospacing="0"/>
        <w:ind w:firstLine="284"/>
        <w:jc w:val="both"/>
        <w:rPr>
          <w:b/>
          <w:bCs/>
          <w:color w:val="000000"/>
          <w:sz w:val="26"/>
          <w:szCs w:val="26"/>
        </w:rPr>
      </w:pPr>
      <w:r w:rsidRPr="006822A1">
        <w:rPr>
          <w:b/>
          <w:bCs/>
          <w:color w:val="000000"/>
          <w:sz w:val="26"/>
          <w:szCs w:val="26"/>
        </w:rPr>
        <w:t>Статья 144. Причинение смерти по неосторожности</w:t>
      </w:r>
    </w:p>
    <w:p w14:paraId="2D561E0D"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1. Причинение смерти по неосторожности –</w:t>
      </w:r>
    </w:p>
    <w:p w14:paraId="5BCB92B7"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наказывается исправительными работами на срок до двух лет, или ограничением свободы на срок до трех лет, или лишением свободы на тот же срок.</w:t>
      </w:r>
    </w:p>
    <w:p w14:paraId="2BC866F3"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2. Причинение смерти по неосторожности двум или более лицам –</w:t>
      </w:r>
    </w:p>
    <w:p w14:paraId="42224468"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наказывается ограничением свободы на срок до пяти лет или лишением свободы на тот же срок.</w:t>
      </w:r>
    </w:p>
    <w:p w14:paraId="452D1F4C" w14:textId="77777777" w:rsidR="001D30F1" w:rsidRPr="006822A1" w:rsidRDefault="001D30F1" w:rsidP="001D30F1">
      <w:pPr>
        <w:pStyle w:val="article"/>
        <w:spacing w:before="0" w:beforeAutospacing="0" w:after="0" w:afterAutospacing="0"/>
        <w:ind w:firstLine="284"/>
        <w:jc w:val="both"/>
        <w:rPr>
          <w:color w:val="000000"/>
          <w:sz w:val="26"/>
          <w:szCs w:val="26"/>
        </w:rPr>
      </w:pPr>
    </w:p>
    <w:p w14:paraId="37A7123D" w14:textId="5E462CAF" w:rsidR="001D30F1" w:rsidRPr="006822A1" w:rsidRDefault="001D30F1" w:rsidP="001D30F1">
      <w:pPr>
        <w:pStyle w:val="article"/>
        <w:spacing w:before="0" w:beforeAutospacing="0" w:after="0" w:afterAutospacing="0"/>
        <w:ind w:firstLine="284"/>
        <w:jc w:val="both"/>
        <w:rPr>
          <w:b/>
          <w:bCs/>
          <w:color w:val="000000"/>
          <w:sz w:val="26"/>
          <w:szCs w:val="26"/>
        </w:rPr>
      </w:pPr>
      <w:r w:rsidRPr="006822A1">
        <w:rPr>
          <w:b/>
          <w:bCs/>
          <w:color w:val="000000"/>
          <w:sz w:val="26"/>
          <w:szCs w:val="26"/>
        </w:rPr>
        <w:t>Статья 145. Доведение до самоубийства</w:t>
      </w:r>
    </w:p>
    <w:p w14:paraId="1F737A71"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1. Доведение лица до самоубийства или покушения на самоубийство путем угрозы применения насилия к нему или его близким, уничтожения, повреждения или изъятия их имущества, распространения клеветнических или оглашения иных сведений, которые они желают сохранить в тайне, жестокого обращения с потерпевшим или систематического унижения его личного достоинства –</w:t>
      </w:r>
    </w:p>
    <w:p w14:paraId="2C2CF115"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наказывается арестом, или ограничением свободы на срок до трех лет, или лишением свободы на тот же срок.</w:t>
      </w:r>
    </w:p>
    <w:p w14:paraId="532976AA"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2. То же деяние, совершенное в отношении лица, находившегося в материальной или иной зависимости от виновного, либо двух или более лиц, либо заведомо несовершеннолетнего, либо группой лиц по предварительному сговору, –</w:t>
      </w:r>
    </w:p>
    <w:p w14:paraId="78BA2EE5"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наказывается ограничением свободы на срок до пяти лет или лишением свободы на срок от одного года до пяти лет.</w:t>
      </w:r>
    </w:p>
    <w:p w14:paraId="4EFC99EC" w14:textId="77777777" w:rsidR="001D30F1" w:rsidRPr="006822A1" w:rsidRDefault="001D30F1" w:rsidP="001D30F1">
      <w:pPr>
        <w:pStyle w:val="article"/>
        <w:spacing w:before="0" w:beforeAutospacing="0" w:after="0" w:afterAutospacing="0"/>
        <w:ind w:firstLine="284"/>
        <w:jc w:val="both"/>
        <w:rPr>
          <w:color w:val="000000"/>
          <w:sz w:val="26"/>
          <w:szCs w:val="26"/>
        </w:rPr>
      </w:pPr>
    </w:p>
    <w:p w14:paraId="19A610EA" w14:textId="6F168BC3" w:rsidR="001D30F1" w:rsidRPr="006822A1" w:rsidRDefault="001D30F1" w:rsidP="001D30F1">
      <w:pPr>
        <w:pStyle w:val="article"/>
        <w:spacing w:before="0" w:beforeAutospacing="0" w:after="0" w:afterAutospacing="0"/>
        <w:ind w:firstLine="284"/>
        <w:jc w:val="both"/>
        <w:rPr>
          <w:b/>
          <w:bCs/>
          <w:color w:val="000000"/>
          <w:sz w:val="26"/>
          <w:szCs w:val="26"/>
        </w:rPr>
      </w:pPr>
      <w:r w:rsidRPr="006822A1">
        <w:rPr>
          <w:b/>
          <w:bCs/>
          <w:color w:val="000000"/>
          <w:sz w:val="26"/>
          <w:szCs w:val="26"/>
        </w:rPr>
        <w:t>Статья 146. Склонение к самоубийству</w:t>
      </w:r>
    </w:p>
    <w:p w14:paraId="12E38F17"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1. Умышленное возбуждение у другого лица решимости совершить самоубийство, если лицо покончило жизнь самоубийством или покушалось на него (склонение к самоубийству), –</w:t>
      </w:r>
    </w:p>
    <w:p w14:paraId="3EF53408"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наказывается исправительными работами на срок до двух лет или лишением свободы на тот же срок.</w:t>
      </w:r>
    </w:p>
    <w:p w14:paraId="5FD9E61B"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2. Склонение к самоубийству двух или более лиц либо заведомо несовершеннолетнего –</w:t>
      </w:r>
    </w:p>
    <w:p w14:paraId="455D736C"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наказывается ограничением свободы на срок до четырех лет или лишением свободы на срок до пяти лет.</w:t>
      </w:r>
    </w:p>
    <w:p w14:paraId="5366258B" w14:textId="77777777" w:rsidR="001D30F1" w:rsidRPr="006822A1" w:rsidRDefault="001D30F1" w:rsidP="001D30F1">
      <w:pPr>
        <w:pStyle w:val="article"/>
        <w:spacing w:before="0" w:beforeAutospacing="0" w:after="0" w:afterAutospacing="0"/>
        <w:ind w:firstLine="284"/>
        <w:jc w:val="both"/>
        <w:rPr>
          <w:b/>
          <w:bCs/>
          <w:color w:val="000000"/>
          <w:sz w:val="26"/>
          <w:szCs w:val="26"/>
        </w:rPr>
      </w:pPr>
    </w:p>
    <w:p w14:paraId="560A743E" w14:textId="0D42B6A9" w:rsidR="001D30F1" w:rsidRPr="006822A1" w:rsidRDefault="001D30F1" w:rsidP="001D30F1">
      <w:pPr>
        <w:pStyle w:val="article"/>
        <w:spacing w:before="0" w:beforeAutospacing="0" w:after="0" w:afterAutospacing="0"/>
        <w:ind w:firstLine="284"/>
        <w:jc w:val="both"/>
        <w:rPr>
          <w:b/>
          <w:bCs/>
          <w:color w:val="000000"/>
          <w:sz w:val="26"/>
          <w:szCs w:val="26"/>
        </w:rPr>
      </w:pPr>
      <w:r w:rsidRPr="006822A1">
        <w:rPr>
          <w:b/>
          <w:bCs/>
          <w:color w:val="000000"/>
          <w:sz w:val="26"/>
          <w:szCs w:val="26"/>
        </w:rPr>
        <w:t>Статья 342</w:t>
      </w:r>
      <w:r w:rsidRPr="006822A1">
        <w:rPr>
          <w:b/>
          <w:bCs/>
          <w:color w:val="000000"/>
          <w:sz w:val="26"/>
          <w:szCs w:val="26"/>
          <w:vertAlign w:val="superscript"/>
        </w:rPr>
        <w:t>1</w:t>
      </w:r>
      <w:r w:rsidRPr="006822A1">
        <w:rPr>
          <w:b/>
          <w:bCs/>
          <w:color w:val="000000"/>
          <w:sz w:val="26"/>
          <w:szCs w:val="26"/>
        </w:rPr>
        <w:t>. Пропаганда самоубийства</w:t>
      </w:r>
    </w:p>
    <w:p w14:paraId="6A1A4BE2"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 xml:space="preserve">1. Умышленное распространение в любой форме информации в целях возбуждения у индивидуально-неопределенного круга лиц решимости совершить самоубийство при отсутствии признаков преступлений, </w:t>
      </w:r>
      <w:r w:rsidRPr="006822A1">
        <w:rPr>
          <w:sz w:val="26"/>
          <w:szCs w:val="26"/>
        </w:rPr>
        <w:t>предусмотренных </w:t>
      </w:r>
      <w:hyperlink r:id="rId4" w:anchor="&amp;Article=145" w:history="1">
        <w:r w:rsidRPr="006822A1">
          <w:rPr>
            <w:rStyle w:val="a4"/>
            <w:color w:val="auto"/>
            <w:sz w:val="26"/>
            <w:szCs w:val="26"/>
            <w:u w:val="none"/>
          </w:rPr>
          <w:t>статьями 145</w:t>
        </w:r>
      </w:hyperlink>
      <w:r w:rsidRPr="006822A1">
        <w:rPr>
          <w:sz w:val="26"/>
          <w:szCs w:val="26"/>
        </w:rPr>
        <w:t> и </w:t>
      </w:r>
      <w:hyperlink r:id="rId5" w:anchor="&amp;Article=146" w:history="1">
        <w:r w:rsidRPr="006822A1">
          <w:rPr>
            <w:rStyle w:val="a4"/>
            <w:color w:val="auto"/>
            <w:sz w:val="26"/>
            <w:szCs w:val="26"/>
            <w:u w:val="none"/>
          </w:rPr>
          <w:t>146</w:t>
        </w:r>
      </w:hyperlink>
      <w:r w:rsidRPr="006822A1">
        <w:rPr>
          <w:sz w:val="26"/>
          <w:szCs w:val="26"/>
        </w:rPr>
        <w:t xml:space="preserve"> настоящего </w:t>
      </w:r>
      <w:r w:rsidRPr="006822A1">
        <w:rPr>
          <w:color w:val="000000"/>
          <w:sz w:val="26"/>
          <w:szCs w:val="26"/>
        </w:rPr>
        <w:t>Кодекса (пропаганда самоубийства), –</w:t>
      </w:r>
    </w:p>
    <w:p w14:paraId="0DDE0362"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наказывается штрафом, или исправительными работами на срок до двух лет, или арестом, или ограничением свободы на срок до двух лет.</w:t>
      </w:r>
    </w:p>
    <w:p w14:paraId="193477C2"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2. Пропаганда самоубийства, повлекшая самоубийство или покушение на самоубийство, –</w:t>
      </w:r>
    </w:p>
    <w:p w14:paraId="0CE306F3"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наказывается ограничением свободы на срок до четырех лет или лишением свободы на срок до пяти лет.</w:t>
      </w:r>
    </w:p>
    <w:p w14:paraId="7C8E57F7"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3. Пропаганда самоубийства, повлекшая самоубийство или покушение на самоубийство двух или более лиц, –</w:t>
      </w:r>
    </w:p>
    <w:p w14:paraId="7BD187B4" w14:textId="77777777" w:rsidR="001D30F1" w:rsidRPr="006822A1" w:rsidRDefault="001D30F1" w:rsidP="001D30F1">
      <w:pPr>
        <w:pStyle w:val="article"/>
        <w:spacing w:before="0" w:beforeAutospacing="0" w:after="0" w:afterAutospacing="0"/>
        <w:ind w:firstLine="284"/>
        <w:rPr>
          <w:color w:val="000000"/>
          <w:sz w:val="26"/>
          <w:szCs w:val="26"/>
        </w:rPr>
      </w:pPr>
      <w:r w:rsidRPr="006822A1">
        <w:rPr>
          <w:color w:val="000000"/>
          <w:sz w:val="26"/>
          <w:szCs w:val="26"/>
        </w:rPr>
        <w:t>наказывается лишением свободы на срок от трех до шести лет.</w:t>
      </w:r>
    </w:p>
    <w:p w14:paraId="1F37E49F" w14:textId="77777777" w:rsidR="00AC7129" w:rsidRPr="006822A1" w:rsidRDefault="00AC7129" w:rsidP="001D30F1">
      <w:pPr>
        <w:pStyle w:val="article"/>
        <w:shd w:val="clear" w:color="auto" w:fill="FFFFFF"/>
        <w:spacing w:before="240" w:beforeAutospacing="0" w:after="240" w:afterAutospacing="0"/>
        <w:ind w:firstLine="284"/>
        <w:jc w:val="both"/>
        <w:rPr>
          <w:b/>
          <w:bCs/>
          <w:color w:val="000000"/>
          <w:sz w:val="26"/>
          <w:szCs w:val="26"/>
          <w:u w:val="single"/>
        </w:rPr>
      </w:pPr>
    </w:p>
    <w:p w14:paraId="3E4A7ADC" w14:textId="2A7FD024" w:rsidR="00AE7B2B" w:rsidRPr="006822A1" w:rsidRDefault="00AC7129" w:rsidP="001D30F1">
      <w:pPr>
        <w:pStyle w:val="article"/>
        <w:shd w:val="clear" w:color="auto" w:fill="FFFFFF"/>
        <w:spacing w:before="240" w:beforeAutospacing="0" w:after="240" w:afterAutospacing="0"/>
        <w:ind w:firstLine="284"/>
        <w:jc w:val="both"/>
        <w:rPr>
          <w:b/>
          <w:bCs/>
          <w:color w:val="000000"/>
          <w:sz w:val="26"/>
          <w:szCs w:val="26"/>
          <w:u w:val="single"/>
        </w:rPr>
      </w:pPr>
      <w:r w:rsidRPr="006822A1">
        <w:rPr>
          <w:b/>
          <w:bCs/>
          <w:color w:val="000000"/>
          <w:sz w:val="26"/>
          <w:szCs w:val="26"/>
          <w:u w:val="single"/>
        </w:rPr>
        <w:t>-</w:t>
      </w:r>
      <w:r w:rsidR="002311C9" w:rsidRPr="006822A1">
        <w:rPr>
          <w:b/>
          <w:bCs/>
          <w:color w:val="000000"/>
          <w:sz w:val="26"/>
          <w:szCs w:val="26"/>
          <w:u w:val="single"/>
        </w:rPr>
        <w:t>Административные правонарушения и п</w:t>
      </w:r>
      <w:r w:rsidR="005A6B23" w:rsidRPr="006822A1">
        <w:rPr>
          <w:b/>
          <w:bCs/>
          <w:color w:val="000000"/>
          <w:sz w:val="26"/>
          <w:szCs w:val="26"/>
          <w:u w:val="single"/>
        </w:rPr>
        <w:t xml:space="preserve">реступления против </w:t>
      </w:r>
      <w:r w:rsidR="002311C9" w:rsidRPr="006822A1">
        <w:rPr>
          <w:b/>
          <w:bCs/>
          <w:color w:val="000000"/>
          <w:sz w:val="26"/>
          <w:szCs w:val="26"/>
          <w:u w:val="single"/>
        </w:rPr>
        <w:t>здоровья</w:t>
      </w:r>
      <w:r w:rsidR="005A6B23" w:rsidRPr="006822A1">
        <w:rPr>
          <w:b/>
          <w:bCs/>
          <w:color w:val="000000"/>
          <w:sz w:val="26"/>
          <w:szCs w:val="26"/>
          <w:u w:val="single"/>
        </w:rPr>
        <w:t xml:space="preserve"> посягают на общественные отношения, связанные с охраной </w:t>
      </w:r>
      <w:r w:rsidR="002311C9" w:rsidRPr="006822A1">
        <w:rPr>
          <w:b/>
          <w:bCs/>
          <w:color w:val="000000"/>
          <w:sz w:val="26"/>
          <w:szCs w:val="26"/>
          <w:u w:val="single"/>
        </w:rPr>
        <w:t>здоровья</w:t>
      </w:r>
      <w:r w:rsidR="005A6B23" w:rsidRPr="006822A1">
        <w:rPr>
          <w:b/>
          <w:bCs/>
          <w:color w:val="000000"/>
          <w:sz w:val="26"/>
          <w:szCs w:val="26"/>
          <w:u w:val="single"/>
        </w:rPr>
        <w:t xml:space="preserve"> человека.</w:t>
      </w:r>
    </w:p>
    <w:p w14:paraId="4A580E42" w14:textId="77777777" w:rsidR="008A31DD" w:rsidRPr="006822A1" w:rsidRDefault="00C20FDA" w:rsidP="001D30F1">
      <w:pPr>
        <w:pStyle w:val="article"/>
        <w:shd w:val="clear" w:color="auto" w:fill="FFFFFF"/>
        <w:spacing w:before="240" w:beforeAutospacing="0" w:after="240" w:afterAutospacing="0"/>
        <w:ind w:firstLine="284"/>
        <w:jc w:val="center"/>
        <w:rPr>
          <w:b/>
          <w:bCs/>
          <w:color w:val="000000"/>
          <w:sz w:val="26"/>
          <w:szCs w:val="26"/>
          <w:u w:val="single"/>
        </w:rPr>
      </w:pPr>
      <w:r w:rsidRPr="006822A1">
        <w:rPr>
          <w:b/>
          <w:bCs/>
          <w:color w:val="000000"/>
          <w:sz w:val="26"/>
          <w:szCs w:val="26"/>
          <w:u w:val="single"/>
        </w:rPr>
        <w:t>АДМИНИСТРАТИВНАЯ ОТВЕТСТВЕННОСТЬ</w:t>
      </w:r>
    </w:p>
    <w:p w14:paraId="2F27C6A1" w14:textId="77777777" w:rsidR="008A31DD" w:rsidRPr="006822A1" w:rsidRDefault="00C20FDA" w:rsidP="006822A1">
      <w:pPr>
        <w:pStyle w:val="article"/>
        <w:shd w:val="clear" w:color="auto" w:fill="FFFFFF"/>
        <w:spacing w:before="240" w:beforeAutospacing="0" w:after="240" w:afterAutospacing="0"/>
        <w:jc w:val="both"/>
        <w:rPr>
          <w:b/>
          <w:bCs/>
          <w:color w:val="000000"/>
          <w:sz w:val="26"/>
          <w:szCs w:val="26"/>
          <w:u w:val="single"/>
        </w:rPr>
      </w:pPr>
      <w:r w:rsidRPr="006822A1">
        <w:rPr>
          <w:b/>
          <w:bCs/>
          <w:color w:val="000000"/>
          <w:sz w:val="26"/>
          <w:szCs w:val="26"/>
          <w:u w:val="single"/>
        </w:rPr>
        <w:t>Кодекс об административных правонарушениях предусматривает ответственность за следующ</w:t>
      </w:r>
      <w:r w:rsidR="00903A6C" w:rsidRPr="006822A1">
        <w:rPr>
          <w:b/>
          <w:bCs/>
          <w:color w:val="000000"/>
          <w:sz w:val="26"/>
          <w:szCs w:val="26"/>
          <w:u w:val="single"/>
        </w:rPr>
        <w:t>е</w:t>
      </w:r>
      <w:r w:rsidRPr="006822A1">
        <w:rPr>
          <w:b/>
          <w:bCs/>
          <w:color w:val="000000"/>
          <w:sz w:val="26"/>
          <w:szCs w:val="26"/>
          <w:u w:val="single"/>
        </w:rPr>
        <w:t>е правонарушени</w:t>
      </w:r>
      <w:r w:rsidR="00903A6C" w:rsidRPr="006822A1">
        <w:rPr>
          <w:b/>
          <w:bCs/>
          <w:color w:val="000000"/>
          <w:sz w:val="26"/>
          <w:szCs w:val="26"/>
          <w:u w:val="single"/>
        </w:rPr>
        <w:t>е</w:t>
      </w:r>
      <w:r w:rsidRPr="006822A1">
        <w:rPr>
          <w:b/>
          <w:bCs/>
          <w:color w:val="000000"/>
          <w:sz w:val="26"/>
          <w:szCs w:val="26"/>
          <w:u w:val="single"/>
        </w:rPr>
        <w:t>:</w:t>
      </w:r>
    </w:p>
    <w:p w14:paraId="2A446DB8" w14:textId="71749466" w:rsidR="001D30F1" w:rsidRPr="006822A1" w:rsidRDefault="001D30F1" w:rsidP="001D30F1">
      <w:pPr>
        <w:shd w:val="clear" w:color="auto" w:fill="FFFFFF"/>
        <w:spacing w:before="100" w:beforeAutospacing="1" w:after="100" w:afterAutospacing="1" w:line="240" w:lineRule="auto"/>
        <w:ind w:firstLine="284"/>
        <w:jc w:val="both"/>
        <w:textAlignment w:val="baseline"/>
        <w:rPr>
          <w:rFonts w:ascii="Times New Roman" w:eastAsia="Times New Roman" w:hAnsi="Times New Roman" w:cs="Times New Roman"/>
          <w:b/>
          <w:bCs/>
          <w:color w:val="000000"/>
          <w:sz w:val="26"/>
          <w:szCs w:val="26"/>
          <w:lang w:eastAsia="ru-RU"/>
        </w:rPr>
      </w:pPr>
      <w:r w:rsidRPr="006822A1">
        <w:rPr>
          <w:rFonts w:ascii="Times New Roman" w:eastAsia="Times New Roman" w:hAnsi="Times New Roman" w:cs="Times New Roman"/>
          <w:b/>
          <w:bCs/>
          <w:color w:val="000000"/>
          <w:sz w:val="26"/>
          <w:szCs w:val="26"/>
          <w:lang w:eastAsia="ru-RU"/>
        </w:rPr>
        <w:t>Статья 10.1. Умышленное причинение телесного повреждения</w:t>
      </w:r>
      <w:r w:rsidR="006822A1">
        <w:rPr>
          <w:rFonts w:ascii="Times New Roman" w:eastAsia="Times New Roman" w:hAnsi="Times New Roman" w:cs="Times New Roman"/>
          <w:b/>
          <w:bCs/>
          <w:color w:val="000000"/>
          <w:sz w:val="26"/>
          <w:szCs w:val="26"/>
          <w:lang w:eastAsia="ru-RU"/>
        </w:rPr>
        <w:t xml:space="preserve"> </w:t>
      </w:r>
      <w:r w:rsidRPr="006822A1">
        <w:rPr>
          <w:rFonts w:ascii="Times New Roman" w:eastAsia="Times New Roman" w:hAnsi="Times New Roman" w:cs="Times New Roman"/>
          <w:b/>
          <w:bCs/>
          <w:color w:val="000000"/>
          <w:sz w:val="26"/>
          <w:szCs w:val="26"/>
          <w:lang w:eastAsia="ru-RU"/>
        </w:rPr>
        <w:t>и</w:t>
      </w:r>
      <w:r w:rsidR="006822A1">
        <w:rPr>
          <w:rFonts w:ascii="Times New Roman" w:eastAsia="Times New Roman" w:hAnsi="Times New Roman" w:cs="Times New Roman"/>
          <w:b/>
          <w:bCs/>
          <w:color w:val="000000"/>
          <w:sz w:val="26"/>
          <w:szCs w:val="26"/>
          <w:lang w:eastAsia="ru-RU"/>
        </w:rPr>
        <w:t xml:space="preserve"> </w:t>
      </w:r>
      <w:r w:rsidRPr="006822A1">
        <w:rPr>
          <w:rFonts w:ascii="Times New Roman" w:eastAsia="Times New Roman" w:hAnsi="Times New Roman" w:cs="Times New Roman"/>
          <w:b/>
          <w:bCs/>
          <w:color w:val="000000"/>
          <w:sz w:val="26"/>
          <w:szCs w:val="26"/>
          <w:lang w:eastAsia="ru-RU"/>
        </w:rPr>
        <w:t>иные насильственные действия либо нарушение защитного предписания</w:t>
      </w:r>
    </w:p>
    <w:p w14:paraId="1E31F2CE" w14:textId="77777777" w:rsidR="001D30F1" w:rsidRPr="006822A1" w:rsidRDefault="001D30F1" w:rsidP="001D30F1">
      <w:pPr>
        <w:shd w:val="clear" w:color="auto" w:fill="FFFFFF"/>
        <w:spacing w:after="0" w:line="240" w:lineRule="auto"/>
        <w:ind w:firstLine="284"/>
        <w:jc w:val="both"/>
        <w:textAlignment w:val="baseline"/>
        <w:rPr>
          <w:rFonts w:ascii="Times New Roman" w:eastAsia="Times New Roman" w:hAnsi="Times New Roman" w:cs="Times New Roman"/>
          <w:color w:val="000000"/>
          <w:sz w:val="26"/>
          <w:szCs w:val="26"/>
          <w:lang w:eastAsia="ru-RU"/>
        </w:rPr>
      </w:pPr>
      <w:r w:rsidRPr="006822A1">
        <w:rPr>
          <w:rFonts w:ascii="Times New Roman" w:eastAsia="Times New Roman" w:hAnsi="Times New Roman" w:cs="Times New Roman"/>
          <w:color w:val="000000"/>
          <w:sz w:val="26"/>
          <w:szCs w:val="26"/>
          <w:lang w:eastAsia="ru-RU"/>
        </w:rPr>
        <w:t>1. Умышленное причинение телесного повреждения, не повлекшего кратковременного расстройства здоровья или незначительной стойкой утраты трудоспособности, –</w:t>
      </w:r>
    </w:p>
    <w:p w14:paraId="7D3C7CD5" w14:textId="77777777" w:rsidR="001D30F1" w:rsidRPr="006822A1" w:rsidRDefault="001D30F1" w:rsidP="001D30F1">
      <w:pPr>
        <w:shd w:val="clear" w:color="auto" w:fill="FFFFFF"/>
        <w:spacing w:after="0" w:line="240" w:lineRule="auto"/>
        <w:ind w:firstLine="284"/>
        <w:jc w:val="both"/>
        <w:textAlignment w:val="baseline"/>
        <w:rPr>
          <w:rFonts w:ascii="Times New Roman" w:eastAsia="Times New Roman" w:hAnsi="Times New Roman" w:cs="Times New Roman"/>
          <w:color w:val="000000"/>
          <w:sz w:val="26"/>
          <w:szCs w:val="26"/>
          <w:lang w:eastAsia="ru-RU"/>
        </w:rPr>
      </w:pPr>
      <w:r w:rsidRPr="006822A1">
        <w:rPr>
          <w:rFonts w:ascii="Times New Roman" w:eastAsia="Times New Roman" w:hAnsi="Times New Roman" w:cs="Times New Roman"/>
          <w:color w:val="000000"/>
          <w:sz w:val="26"/>
          <w:szCs w:val="26"/>
          <w:lang w:eastAsia="ru-RU"/>
        </w:rPr>
        <w:t>влечет наложение штрафа в размере от десяти до тридцати базовых величин, или общественные работы, или административный арест.</w:t>
      </w:r>
    </w:p>
    <w:p w14:paraId="148DF9D5" w14:textId="77777777" w:rsidR="001D30F1" w:rsidRPr="006822A1" w:rsidRDefault="001D30F1" w:rsidP="001D30F1">
      <w:pPr>
        <w:shd w:val="clear" w:color="auto" w:fill="FFFFFF"/>
        <w:spacing w:after="0" w:line="240" w:lineRule="auto"/>
        <w:ind w:firstLine="284"/>
        <w:jc w:val="both"/>
        <w:textAlignment w:val="baseline"/>
        <w:rPr>
          <w:rFonts w:ascii="Times New Roman" w:eastAsia="Times New Roman" w:hAnsi="Times New Roman" w:cs="Times New Roman"/>
          <w:color w:val="000000"/>
          <w:sz w:val="26"/>
          <w:szCs w:val="26"/>
          <w:lang w:eastAsia="ru-RU"/>
        </w:rPr>
      </w:pPr>
      <w:r w:rsidRPr="006822A1">
        <w:rPr>
          <w:rFonts w:ascii="Times New Roman" w:eastAsia="Times New Roman" w:hAnsi="Times New Roman" w:cs="Times New Roman"/>
          <w:color w:val="000000"/>
          <w:sz w:val="26"/>
          <w:szCs w:val="26"/>
          <w:lang w:eastAsia="ru-RU"/>
        </w:rPr>
        <w:t>2. Нанесение побоев, не повлекшее причинения телесных повреждений, умышленное причинение боли, физических или психических страданий, совершенные в отношении близкого родственника, члена семьи или бывшего члена семьи, либо нарушение защитного предписания –</w:t>
      </w:r>
    </w:p>
    <w:p w14:paraId="25B61CFF" w14:textId="77777777" w:rsidR="001D30F1" w:rsidRPr="006822A1" w:rsidRDefault="001D30F1" w:rsidP="001D30F1">
      <w:pPr>
        <w:shd w:val="clear" w:color="auto" w:fill="FFFFFF"/>
        <w:spacing w:after="0" w:line="240" w:lineRule="auto"/>
        <w:ind w:firstLine="284"/>
        <w:jc w:val="both"/>
        <w:textAlignment w:val="baseline"/>
        <w:rPr>
          <w:rFonts w:ascii="Times New Roman" w:eastAsia="Times New Roman" w:hAnsi="Times New Roman" w:cs="Times New Roman"/>
          <w:color w:val="000000"/>
          <w:sz w:val="26"/>
          <w:szCs w:val="26"/>
          <w:lang w:eastAsia="ru-RU"/>
        </w:rPr>
      </w:pPr>
      <w:r w:rsidRPr="006822A1">
        <w:rPr>
          <w:rFonts w:ascii="Times New Roman" w:eastAsia="Times New Roman" w:hAnsi="Times New Roman" w:cs="Times New Roman"/>
          <w:color w:val="000000"/>
          <w:sz w:val="26"/>
          <w:szCs w:val="26"/>
          <w:lang w:eastAsia="ru-RU"/>
        </w:rPr>
        <w:t>влекут наложение штрафа в размере до десяти базовых величин, или общественные работы, или административный арест.</w:t>
      </w:r>
    </w:p>
    <w:p w14:paraId="1C244C58" w14:textId="77777777" w:rsidR="008A31DD" w:rsidRPr="006822A1" w:rsidRDefault="008A31DD" w:rsidP="001D30F1">
      <w:pPr>
        <w:pStyle w:val="article"/>
        <w:shd w:val="clear" w:color="auto" w:fill="FFFFFF"/>
        <w:spacing w:before="240" w:beforeAutospacing="0" w:after="240" w:afterAutospacing="0"/>
        <w:ind w:left="426" w:hanging="426"/>
        <w:jc w:val="center"/>
        <w:rPr>
          <w:b/>
          <w:bCs/>
          <w:color w:val="000000"/>
          <w:sz w:val="26"/>
          <w:szCs w:val="26"/>
          <w:u w:val="single"/>
        </w:rPr>
      </w:pPr>
      <w:r w:rsidRPr="006822A1">
        <w:rPr>
          <w:b/>
          <w:bCs/>
          <w:color w:val="000000"/>
          <w:sz w:val="26"/>
          <w:szCs w:val="26"/>
          <w:u w:val="single"/>
        </w:rPr>
        <w:t>УГОЛОВНАЯ ОТВЕТСТВЕННОСТЬ</w:t>
      </w:r>
    </w:p>
    <w:p w14:paraId="379193FA" w14:textId="77777777" w:rsidR="005A6B23" w:rsidRPr="006822A1" w:rsidRDefault="005A6B23" w:rsidP="0082138C">
      <w:pPr>
        <w:pStyle w:val="article"/>
        <w:shd w:val="clear" w:color="auto" w:fill="FFFFFF"/>
        <w:spacing w:before="240" w:beforeAutospacing="0" w:after="240" w:afterAutospacing="0"/>
        <w:ind w:firstLine="284"/>
        <w:rPr>
          <w:b/>
          <w:bCs/>
          <w:color w:val="000000"/>
          <w:sz w:val="26"/>
          <w:szCs w:val="26"/>
          <w:u w:val="single"/>
        </w:rPr>
      </w:pPr>
      <w:r w:rsidRPr="006822A1">
        <w:rPr>
          <w:b/>
          <w:bCs/>
          <w:color w:val="000000"/>
          <w:sz w:val="26"/>
          <w:szCs w:val="26"/>
          <w:u w:val="single"/>
        </w:rPr>
        <w:t>Уголовный кодекс предусматривает ответственность за следующие преступления:</w:t>
      </w:r>
    </w:p>
    <w:p w14:paraId="36568252" w14:textId="77777777" w:rsidR="0082138C" w:rsidRPr="006822A1" w:rsidRDefault="0082138C" w:rsidP="0082138C">
      <w:pPr>
        <w:shd w:val="clear" w:color="auto" w:fill="FFFFFF"/>
        <w:spacing w:before="100" w:beforeAutospacing="1" w:after="100" w:afterAutospacing="1" w:line="240" w:lineRule="auto"/>
        <w:ind w:firstLine="284"/>
        <w:rPr>
          <w:rFonts w:ascii="Times New Roman" w:eastAsia="Times New Roman" w:hAnsi="Times New Roman" w:cs="Times New Roman"/>
          <w:b/>
          <w:bCs/>
          <w:color w:val="212529"/>
          <w:sz w:val="26"/>
          <w:szCs w:val="26"/>
          <w:lang w:eastAsia="ru-RU"/>
        </w:rPr>
      </w:pPr>
      <w:r w:rsidRPr="006822A1">
        <w:rPr>
          <w:rFonts w:ascii="Times New Roman" w:eastAsia="Times New Roman" w:hAnsi="Times New Roman" w:cs="Times New Roman"/>
          <w:b/>
          <w:bCs/>
          <w:color w:val="212529"/>
          <w:sz w:val="26"/>
          <w:szCs w:val="26"/>
          <w:lang w:eastAsia="ru-RU"/>
        </w:rPr>
        <w:t>Статья 147. Умышленное причинение тяжкого телесного повреждения</w:t>
      </w:r>
    </w:p>
    <w:p w14:paraId="2FD24A4C"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 xml:space="preserve">1. Умышленное причинение тяжкого телесного повреждения, то есть повреждения, опасного для жизни, либо повлекшего за собой потерю зрения, речи, слуха, какого-либо органа или утрату органом его функций, прерывание беременности, психическое расстройство (заболевание), иное расстройство здоровья, соединенное со стойкой утратой общей трудоспособности не менее чем на одну треть, либо вызвавшее расстройство здоровья, </w:t>
      </w:r>
      <w:r w:rsidRPr="006822A1">
        <w:rPr>
          <w:rFonts w:ascii="Times New Roman" w:eastAsia="Times New Roman" w:hAnsi="Times New Roman" w:cs="Times New Roman"/>
          <w:color w:val="212529"/>
          <w:sz w:val="26"/>
          <w:szCs w:val="26"/>
          <w:lang w:eastAsia="ru-RU"/>
        </w:rPr>
        <w:lastRenderedPageBreak/>
        <w:t>связанное с травмой костей скелета, на срок свыше четырех месяцев, либо выразившееся в неизгладимом обезображении лица или шеи, –</w:t>
      </w:r>
    </w:p>
    <w:p w14:paraId="31791C87"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наказывается ограничением свободы на срок от трех до пяти лет или лишением свободы на срок от трех до восьми лет.</w:t>
      </w:r>
    </w:p>
    <w:p w14:paraId="0E48357F"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2. То же деяние, совершенное:</w:t>
      </w:r>
    </w:p>
    <w:p w14:paraId="0339036F"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1) в отношении лица, заведомо малолетнего, престарелого или находящегося в беспомощном состоянии;</w:t>
      </w:r>
    </w:p>
    <w:p w14:paraId="3D4578F0"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1</w:t>
      </w:r>
      <w:r w:rsidRPr="006822A1">
        <w:rPr>
          <w:rFonts w:ascii="Times New Roman" w:eastAsia="Times New Roman" w:hAnsi="Times New Roman" w:cs="Times New Roman"/>
          <w:color w:val="212529"/>
          <w:sz w:val="26"/>
          <w:szCs w:val="26"/>
          <w:vertAlign w:val="superscript"/>
          <w:lang w:eastAsia="ru-RU"/>
        </w:rPr>
        <w:t>1</w:t>
      </w:r>
      <w:r w:rsidRPr="006822A1">
        <w:rPr>
          <w:rFonts w:ascii="Times New Roman" w:eastAsia="Times New Roman" w:hAnsi="Times New Roman" w:cs="Times New Roman"/>
          <w:color w:val="212529"/>
          <w:sz w:val="26"/>
          <w:szCs w:val="26"/>
          <w:lang w:eastAsia="ru-RU"/>
        </w:rPr>
        <w:t>) в отношении заведомо для виновного беременной женщины;</w:t>
      </w:r>
    </w:p>
    <w:p w14:paraId="2D3D7133"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2) в отношении похищенного человека или заложника;</w:t>
      </w:r>
    </w:p>
    <w:p w14:paraId="292C6C1F"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3) способом, носящим характер мучения или истязания;</w:t>
      </w:r>
    </w:p>
    <w:p w14:paraId="283CBCC0"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4) с целью получения трансплантата;</w:t>
      </w:r>
    </w:p>
    <w:p w14:paraId="3D21E346"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5) в отношении лица или его близких в связи с осуществлением им служебной деятельности или выполнением общественного долга;</w:t>
      </w:r>
    </w:p>
    <w:p w14:paraId="5818BFE2"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6) из корыстных побуждений либо по найму;</w:t>
      </w:r>
    </w:p>
    <w:p w14:paraId="48861792"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7) из хулиганских побуждений;</w:t>
      </w:r>
    </w:p>
    <w:p w14:paraId="5B43070A"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8) по мотивам расовой, национальной, религиозной вражды или розни, политической или идеологической вражды, а равно по мотивам вражды или розни в отношении какой-либо социальной группы;</w:t>
      </w:r>
    </w:p>
    <w:p w14:paraId="35720405"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9) группой лиц;</w:t>
      </w:r>
    </w:p>
    <w:p w14:paraId="7210F12E"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10) общеопасным способом, –</w:t>
      </w:r>
    </w:p>
    <w:p w14:paraId="0F0168DA"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наказывается лишением свободы на срок от пяти до десяти лет.</w:t>
      </w:r>
    </w:p>
    <w:p w14:paraId="44201F54"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 xml:space="preserve">3. Деяния, предусмотренные частями 1 или 2 настоящей статьи, совершенные повторно, либо лицом, ранее совершившим иное преступление, сопряженное с умышленным причинением тяжкого телесного повреждения, либо ранее совершившим убийство (за исключением преступлений, </w:t>
      </w:r>
      <w:r w:rsidRPr="006822A1">
        <w:rPr>
          <w:rFonts w:ascii="Times New Roman" w:eastAsia="Times New Roman" w:hAnsi="Times New Roman" w:cs="Times New Roman"/>
          <w:sz w:val="26"/>
          <w:szCs w:val="26"/>
          <w:lang w:eastAsia="ru-RU"/>
        </w:rPr>
        <w:t>предусмотренных </w:t>
      </w:r>
      <w:hyperlink r:id="rId6" w:anchor="&amp;Article=140" w:history="1">
        <w:r w:rsidRPr="006822A1">
          <w:rPr>
            <w:rFonts w:ascii="Times New Roman" w:eastAsia="Times New Roman" w:hAnsi="Times New Roman" w:cs="Times New Roman"/>
            <w:sz w:val="26"/>
            <w:szCs w:val="26"/>
            <w:lang w:eastAsia="ru-RU"/>
          </w:rPr>
          <w:t>статьями 140–143</w:t>
        </w:r>
      </w:hyperlink>
      <w:r w:rsidRPr="006822A1">
        <w:rPr>
          <w:rFonts w:ascii="Times New Roman" w:eastAsia="Times New Roman" w:hAnsi="Times New Roman" w:cs="Times New Roman"/>
          <w:sz w:val="26"/>
          <w:szCs w:val="26"/>
          <w:lang w:eastAsia="ru-RU"/>
        </w:rPr>
        <w:t xml:space="preserve"> настоящего </w:t>
      </w:r>
      <w:r w:rsidRPr="006822A1">
        <w:rPr>
          <w:rFonts w:ascii="Times New Roman" w:eastAsia="Times New Roman" w:hAnsi="Times New Roman" w:cs="Times New Roman"/>
          <w:color w:val="212529"/>
          <w:sz w:val="26"/>
          <w:szCs w:val="26"/>
          <w:lang w:eastAsia="ru-RU"/>
        </w:rPr>
        <w:t>Кодекса), а равно в отношении двух или более лиц, либо повлекшие по неосторожности смерть потерпевшего, –</w:t>
      </w:r>
    </w:p>
    <w:p w14:paraId="1F5EB2D5" w14:textId="77777777" w:rsidR="0082138C" w:rsidRPr="006822A1" w:rsidRDefault="0082138C" w:rsidP="0082138C">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наказываются лишением свободы на срок от пяти до пятнадцати лет.</w:t>
      </w:r>
    </w:p>
    <w:p w14:paraId="1395E9D7" w14:textId="77777777" w:rsidR="00DC028F" w:rsidRPr="006822A1" w:rsidRDefault="00DC028F" w:rsidP="001D30F1">
      <w:pPr>
        <w:pStyle w:val="article"/>
        <w:spacing w:before="0" w:beforeAutospacing="0" w:after="0" w:afterAutospacing="0"/>
        <w:ind w:firstLine="426"/>
        <w:jc w:val="both"/>
        <w:rPr>
          <w:sz w:val="26"/>
          <w:szCs w:val="26"/>
        </w:rPr>
      </w:pPr>
    </w:p>
    <w:p w14:paraId="025DEC1E" w14:textId="4F4134DD" w:rsidR="001D30F1" w:rsidRPr="006822A1" w:rsidRDefault="001D30F1" w:rsidP="001D30F1">
      <w:pPr>
        <w:pStyle w:val="article"/>
        <w:spacing w:before="0" w:beforeAutospacing="0" w:after="0" w:afterAutospacing="0"/>
        <w:ind w:firstLine="426"/>
        <w:jc w:val="both"/>
        <w:rPr>
          <w:b/>
          <w:bCs/>
          <w:sz w:val="26"/>
          <w:szCs w:val="26"/>
        </w:rPr>
      </w:pPr>
      <w:r w:rsidRPr="006822A1">
        <w:rPr>
          <w:b/>
          <w:bCs/>
          <w:sz w:val="26"/>
          <w:szCs w:val="26"/>
        </w:rPr>
        <w:t>Статья 148. Умышленное лишение профессиональной трудоспособности</w:t>
      </w:r>
    </w:p>
    <w:p w14:paraId="6837DA71"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Умышленное причинение телесного повреждения, не опасного для жизни и не повлекшего последствий, предусмотренных статьей </w:t>
      </w:r>
      <w:hyperlink r:id="rId7" w:anchor="&amp;Article=147" w:history="1">
        <w:r w:rsidRPr="006822A1">
          <w:rPr>
            <w:rStyle w:val="a4"/>
            <w:color w:val="auto"/>
            <w:sz w:val="26"/>
            <w:szCs w:val="26"/>
            <w:u w:val="none"/>
          </w:rPr>
          <w:t>147</w:t>
        </w:r>
      </w:hyperlink>
      <w:r w:rsidRPr="006822A1">
        <w:rPr>
          <w:sz w:val="26"/>
          <w:szCs w:val="26"/>
        </w:rPr>
        <w:t> настоящего Кодекса, но соединенного с заведомо для виновного полной утратой профессиональной трудоспособности, –</w:t>
      </w:r>
    </w:p>
    <w:p w14:paraId="41C40CF3" w14:textId="793891A1"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наказывается ограничением свободы на срок от двух до пяти лет или лишением свободы на срок от одного года до шести лет.</w:t>
      </w:r>
    </w:p>
    <w:p w14:paraId="0A37B3FE" w14:textId="77777777" w:rsidR="00DC028F" w:rsidRPr="006822A1" w:rsidRDefault="00DC028F" w:rsidP="001D30F1">
      <w:pPr>
        <w:pStyle w:val="article"/>
        <w:spacing w:before="0" w:beforeAutospacing="0" w:after="0" w:afterAutospacing="0"/>
        <w:ind w:firstLine="426"/>
        <w:jc w:val="both"/>
        <w:rPr>
          <w:sz w:val="26"/>
          <w:szCs w:val="26"/>
        </w:rPr>
      </w:pPr>
    </w:p>
    <w:p w14:paraId="2C11722D" w14:textId="77777777" w:rsidR="00AB0F5A" w:rsidRDefault="00CE70CA" w:rsidP="00AB0F5A">
      <w:pPr>
        <w:shd w:val="clear" w:color="auto" w:fill="FFFFFF"/>
        <w:spacing w:after="0" w:line="240" w:lineRule="auto"/>
        <w:ind w:firstLine="425"/>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b/>
          <w:bCs/>
          <w:color w:val="212529"/>
          <w:sz w:val="26"/>
          <w:szCs w:val="26"/>
          <w:lang w:eastAsia="ru-RU"/>
        </w:rPr>
        <w:t>Статья 149. Умышленное причинение менее тяжкого телесного повреждения</w:t>
      </w:r>
      <w:r w:rsidRPr="006822A1">
        <w:rPr>
          <w:rFonts w:ascii="Times New Roman" w:eastAsia="Times New Roman" w:hAnsi="Times New Roman" w:cs="Times New Roman"/>
          <w:color w:val="212529"/>
          <w:sz w:val="26"/>
          <w:szCs w:val="26"/>
          <w:lang w:eastAsia="ru-RU"/>
        </w:rPr>
        <w:t>1. Умышленное причинение менее тяжкого телесного повреждения, то есть повреждения, не опасного для жизни и не повлекшего последствий, предусмотренных статьей </w:t>
      </w:r>
      <w:hyperlink r:id="rId8" w:anchor="&amp;Article=147" w:history="1">
        <w:r w:rsidRPr="006822A1">
          <w:rPr>
            <w:rFonts w:ascii="Times New Roman" w:eastAsia="Times New Roman" w:hAnsi="Times New Roman" w:cs="Times New Roman"/>
            <w:color w:val="3ABCEE"/>
            <w:sz w:val="26"/>
            <w:szCs w:val="26"/>
            <w:lang w:eastAsia="ru-RU"/>
          </w:rPr>
          <w:t>147</w:t>
        </w:r>
      </w:hyperlink>
      <w:r w:rsidRPr="006822A1">
        <w:rPr>
          <w:rFonts w:ascii="Times New Roman" w:eastAsia="Times New Roman" w:hAnsi="Times New Roman" w:cs="Times New Roman"/>
          <w:color w:val="212529"/>
          <w:sz w:val="26"/>
          <w:szCs w:val="26"/>
          <w:lang w:eastAsia="ru-RU"/>
        </w:rPr>
        <w:t> настоящего Кодекса, но вызвавшего длительное расстройство здоровья на срок до четырех месяцев либо значительную стойкую утрату трудоспособности менее чем на одну треть, –</w:t>
      </w:r>
    </w:p>
    <w:p w14:paraId="0224EE25" w14:textId="72E0906C" w:rsidR="00CE70CA" w:rsidRPr="006822A1" w:rsidRDefault="00CE70CA" w:rsidP="00AB0F5A">
      <w:pPr>
        <w:shd w:val="clear" w:color="auto" w:fill="FFFFFF"/>
        <w:spacing w:after="0" w:line="240" w:lineRule="auto"/>
        <w:ind w:firstLine="425"/>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наказывается штрафом, или исправительными работами на срок до двух лет, или арестом со штрафом или без штрафа, или ограничением свободы на срок до трех лет со штрафом или без штрафа, или лишением свободы на тот же срок со штрафом или без штрафа.</w:t>
      </w:r>
    </w:p>
    <w:p w14:paraId="5DD0C3C0" w14:textId="77777777" w:rsidR="00CE70CA" w:rsidRPr="006822A1"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lastRenderedPageBreak/>
        <w:t>2. То же деяние, совершенное группой лиц, либо способом, носящим характер мучения или истязания, либо общеопасным способом, либо в отношении заведомо для виновного беременной женщины, престарелого либо лица, находящегося в беспомощном состоянии, –</w:t>
      </w:r>
    </w:p>
    <w:p w14:paraId="2CF29371" w14:textId="77777777" w:rsidR="00CE70CA" w:rsidRPr="006822A1"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наказывается ограничением свободы на срок до пяти лет или лишением свободы на срок от одного года до пяти лет.</w:t>
      </w:r>
    </w:p>
    <w:p w14:paraId="3229ECD1" w14:textId="282335E1" w:rsidR="001D30F1" w:rsidRPr="006822A1" w:rsidRDefault="001D30F1" w:rsidP="001D30F1">
      <w:pPr>
        <w:pStyle w:val="article"/>
        <w:spacing w:before="0" w:beforeAutospacing="0" w:after="0" w:afterAutospacing="0"/>
        <w:ind w:firstLine="426"/>
        <w:jc w:val="both"/>
        <w:rPr>
          <w:sz w:val="26"/>
          <w:szCs w:val="26"/>
        </w:rPr>
      </w:pPr>
    </w:p>
    <w:p w14:paraId="3A37D95A" w14:textId="77777777" w:rsidR="00DC028F" w:rsidRPr="006822A1" w:rsidRDefault="00DC028F" w:rsidP="001D30F1">
      <w:pPr>
        <w:pStyle w:val="article"/>
        <w:spacing w:before="0" w:beforeAutospacing="0" w:after="0" w:afterAutospacing="0"/>
        <w:ind w:firstLine="426"/>
        <w:jc w:val="both"/>
        <w:rPr>
          <w:sz w:val="26"/>
          <w:szCs w:val="26"/>
        </w:rPr>
      </w:pPr>
    </w:p>
    <w:p w14:paraId="0D6EEA04" w14:textId="1600DD56" w:rsidR="001D30F1" w:rsidRPr="006822A1" w:rsidRDefault="001D30F1" w:rsidP="001D30F1">
      <w:pPr>
        <w:pStyle w:val="article"/>
        <w:spacing w:before="0" w:beforeAutospacing="0" w:after="0" w:afterAutospacing="0"/>
        <w:ind w:firstLine="426"/>
        <w:jc w:val="both"/>
        <w:rPr>
          <w:b/>
          <w:bCs/>
          <w:sz w:val="26"/>
          <w:szCs w:val="26"/>
        </w:rPr>
      </w:pPr>
      <w:r w:rsidRPr="006822A1">
        <w:rPr>
          <w:b/>
          <w:bCs/>
          <w:sz w:val="26"/>
          <w:szCs w:val="26"/>
        </w:rPr>
        <w:t>Статья 150. Умышленное причинение тяжкого или менее тяжкого телесного повреждения в состоянии аффекта</w:t>
      </w:r>
    </w:p>
    <w:p w14:paraId="731457FE"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Умышленное причинение тяжкого или менее тяжкого телесного повреждения в состоянии внезапно возникшего сильного душевного волнения, вызванного насилием, издевательством, тяжким оскорблением или иными противозаконными или грубыми аморальными действиями потерпевшего либо длительной психотравмирующей ситуацией, возникшей в связи с систематическим противоправным или аморальным поведением потерпевшего, –</w:t>
      </w:r>
    </w:p>
    <w:p w14:paraId="6E80A27B"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наказывается общественными работами, или штрафом, или исправительными работами на срок до двух лет, или арестом, или ограничением свободы на срок до двух лет, или лишением свободы на тот же срок.</w:t>
      </w:r>
    </w:p>
    <w:p w14:paraId="30C4E3A3" w14:textId="77777777" w:rsidR="00DC028F" w:rsidRPr="006822A1" w:rsidRDefault="00DC028F" w:rsidP="001D30F1">
      <w:pPr>
        <w:pStyle w:val="article"/>
        <w:spacing w:before="0" w:beforeAutospacing="0" w:after="0" w:afterAutospacing="0"/>
        <w:ind w:firstLine="426"/>
        <w:jc w:val="both"/>
        <w:rPr>
          <w:b/>
          <w:bCs/>
          <w:sz w:val="26"/>
          <w:szCs w:val="26"/>
        </w:rPr>
      </w:pPr>
    </w:p>
    <w:p w14:paraId="57E64896" w14:textId="0B9A1283" w:rsidR="001D30F1" w:rsidRPr="006822A1" w:rsidRDefault="001D30F1" w:rsidP="001D30F1">
      <w:pPr>
        <w:pStyle w:val="article"/>
        <w:spacing w:before="0" w:beforeAutospacing="0" w:after="0" w:afterAutospacing="0"/>
        <w:ind w:firstLine="426"/>
        <w:jc w:val="both"/>
        <w:rPr>
          <w:b/>
          <w:bCs/>
          <w:sz w:val="26"/>
          <w:szCs w:val="26"/>
        </w:rPr>
      </w:pPr>
      <w:r w:rsidRPr="006822A1">
        <w:rPr>
          <w:b/>
          <w:bCs/>
          <w:sz w:val="26"/>
          <w:szCs w:val="26"/>
        </w:rPr>
        <w:t>Статья 151. Умышленное причинение тяжкого или менее тяжкого телесного повреждения при превышении мер, необходимых для задержания лица, совершившего преступление</w:t>
      </w:r>
    </w:p>
    <w:p w14:paraId="387B7EBB"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Умышленное причинение тяжкого или менее тяжкого телесного повреждения при превышении мер, необходимых для задержания лица, совершившего преступление, –</w:t>
      </w:r>
    </w:p>
    <w:p w14:paraId="74B99669"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w:t>
      </w:r>
    </w:p>
    <w:p w14:paraId="028D798E" w14:textId="77777777" w:rsidR="00DC028F" w:rsidRPr="006822A1" w:rsidRDefault="00DC028F" w:rsidP="001D30F1">
      <w:pPr>
        <w:pStyle w:val="article"/>
        <w:spacing w:before="0" w:beforeAutospacing="0" w:after="0" w:afterAutospacing="0"/>
        <w:ind w:firstLine="426"/>
        <w:jc w:val="both"/>
        <w:rPr>
          <w:sz w:val="26"/>
          <w:szCs w:val="26"/>
        </w:rPr>
      </w:pPr>
    </w:p>
    <w:p w14:paraId="0ECC291E" w14:textId="0C5DB8F6" w:rsidR="001D30F1" w:rsidRPr="006822A1" w:rsidRDefault="001D30F1" w:rsidP="001D30F1">
      <w:pPr>
        <w:pStyle w:val="article"/>
        <w:spacing w:before="0" w:beforeAutospacing="0" w:after="0" w:afterAutospacing="0"/>
        <w:ind w:firstLine="426"/>
        <w:jc w:val="both"/>
        <w:rPr>
          <w:b/>
          <w:bCs/>
          <w:sz w:val="26"/>
          <w:szCs w:val="26"/>
        </w:rPr>
      </w:pPr>
      <w:r w:rsidRPr="006822A1">
        <w:rPr>
          <w:b/>
          <w:bCs/>
          <w:sz w:val="26"/>
          <w:szCs w:val="26"/>
        </w:rPr>
        <w:t>Статья 152. Умышленное причинение тяжкого телесного повреждения при превышении пределов необходимой обороны</w:t>
      </w:r>
    </w:p>
    <w:p w14:paraId="495217D3"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Умышленное причинение тяжкого телесного повреждения при превышении пределов необходимой обороны –</w:t>
      </w:r>
    </w:p>
    <w:p w14:paraId="6D68CEC5" w14:textId="087CFB4E"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14:paraId="3DC19417" w14:textId="77777777" w:rsidR="00DC028F" w:rsidRPr="006822A1" w:rsidRDefault="00DC028F" w:rsidP="001D30F1">
      <w:pPr>
        <w:pStyle w:val="article"/>
        <w:spacing w:before="0" w:beforeAutospacing="0" w:after="0" w:afterAutospacing="0"/>
        <w:ind w:firstLine="426"/>
        <w:jc w:val="both"/>
        <w:rPr>
          <w:sz w:val="26"/>
          <w:szCs w:val="26"/>
        </w:rPr>
      </w:pPr>
    </w:p>
    <w:p w14:paraId="68D14297" w14:textId="77777777" w:rsidR="001D30F1" w:rsidRPr="006822A1" w:rsidRDefault="001D30F1" w:rsidP="001D30F1">
      <w:pPr>
        <w:pStyle w:val="article"/>
        <w:spacing w:before="0" w:beforeAutospacing="0" w:after="0" w:afterAutospacing="0"/>
        <w:ind w:firstLine="426"/>
        <w:jc w:val="both"/>
        <w:rPr>
          <w:b/>
          <w:bCs/>
          <w:sz w:val="26"/>
          <w:szCs w:val="26"/>
        </w:rPr>
      </w:pPr>
      <w:r w:rsidRPr="006822A1">
        <w:rPr>
          <w:b/>
          <w:bCs/>
          <w:sz w:val="26"/>
          <w:szCs w:val="26"/>
        </w:rPr>
        <w:t>Статья 153. Умышленное причинение легкого телесного повреждения</w:t>
      </w:r>
    </w:p>
    <w:p w14:paraId="3EF491C4"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Умышленное причинение легкого телесного повреждения, то есть повреждения, повлекшего за собой кратковременное расстройство здоровья либо незначительную стойкую утрату трудоспособности, –</w:t>
      </w:r>
    </w:p>
    <w:p w14:paraId="4788F028"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наказывается общественными работами, или штрафом, или исправительными работами на срок до одного года, или арестом.</w:t>
      </w:r>
    </w:p>
    <w:p w14:paraId="2B83869D" w14:textId="77777777" w:rsidR="00DC028F" w:rsidRPr="006822A1" w:rsidRDefault="00DC028F" w:rsidP="001D30F1">
      <w:pPr>
        <w:pStyle w:val="article"/>
        <w:spacing w:before="0" w:beforeAutospacing="0" w:after="0" w:afterAutospacing="0"/>
        <w:ind w:firstLine="426"/>
        <w:jc w:val="both"/>
        <w:rPr>
          <w:sz w:val="26"/>
          <w:szCs w:val="26"/>
        </w:rPr>
      </w:pPr>
    </w:p>
    <w:p w14:paraId="6B721435" w14:textId="465AFC08" w:rsidR="001D30F1" w:rsidRPr="006822A1" w:rsidRDefault="001D30F1" w:rsidP="001D30F1">
      <w:pPr>
        <w:pStyle w:val="article"/>
        <w:spacing w:before="0" w:beforeAutospacing="0" w:after="0" w:afterAutospacing="0"/>
        <w:ind w:firstLine="426"/>
        <w:jc w:val="both"/>
        <w:rPr>
          <w:b/>
          <w:bCs/>
          <w:sz w:val="26"/>
          <w:szCs w:val="26"/>
        </w:rPr>
      </w:pPr>
      <w:r w:rsidRPr="006822A1">
        <w:rPr>
          <w:b/>
          <w:bCs/>
          <w:sz w:val="26"/>
          <w:szCs w:val="26"/>
        </w:rPr>
        <w:t>Статья 154. Истязание</w:t>
      </w:r>
    </w:p>
    <w:p w14:paraId="127E21C1"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1. Умышленное причинение продолжительной боли или мучений способами, вызывающими особые физические и психические страдания потерпевшего, либо систематическое нанесение побоев, не повлекшие последствий, предусмотренных статьями </w:t>
      </w:r>
      <w:hyperlink r:id="rId9" w:anchor="&amp;Article=147" w:history="1">
        <w:r w:rsidRPr="006822A1">
          <w:rPr>
            <w:rStyle w:val="a4"/>
            <w:color w:val="auto"/>
            <w:sz w:val="26"/>
            <w:szCs w:val="26"/>
            <w:u w:val="none"/>
          </w:rPr>
          <w:t>147</w:t>
        </w:r>
      </w:hyperlink>
      <w:r w:rsidRPr="006822A1">
        <w:rPr>
          <w:sz w:val="26"/>
          <w:szCs w:val="26"/>
        </w:rPr>
        <w:t> и </w:t>
      </w:r>
      <w:hyperlink r:id="rId10" w:anchor="&amp;Article=149" w:history="1">
        <w:r w:rsidRPr="006822A1">
          <w:rPr>
            <w:rStyle w:val="a4"/>
            <w:color w:val="auto"/>
            <w:sz w:val="26"/>
            <w:szCs w:val="26"/>
            <w:u w:val="none"/>
          </w:rPr>
          <w:t>149</w:t>
        </w:r>
      </w:hyperlink>
      <w:r w:rsidRPr="006822A1">
        <w:rPr>
          <w:sz w:val="26"/>
          <w:szCs w:val="26"/>
        </w:rPr>
        <w:t> настоящего Кодекса, (истязание) –</w:t>
      </w:r>
    </w:p>
    <w:p w14:paraId="0BE19D31"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наказываются арестом, или ограничением свободы на срок до трех лет, или лишением свободы на тот же срок со штрафом или без штрафа.</w:t>
      </w:r>
    </w:p>
    <w:p w14:paraId="69581D7E"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lastRenderedPageBreak/>
        <w:t>2. Истязание, совершенное в отношении заведомо для виновного беременной женщины, либо престарелого, либо несовершеннолетнего, либо лица, находящегося в беспомощном состоянии или в зависимом положении, либо лицом, ранее судимым за истязание, –</w:t>
      </w:r>
    </w:p>
    <w:p w14:paraId="7470498E"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наказывается ограничением свободы на срок от одного года до трех лет со штрафом или без штрафа или лишением свободы на срок от одного года до пяти лет со штрафом или без штрафа.</w:t>
      </w:r>
    </w:p>
    <w:p w14:paraId="1ADD644D" w14:textId="77777777" w:rsidR="00DC028F" w:rsidRPr="006822A1" w:rsidRDefault="00DC028F" w:rsidP="001D30F1">
      <w:pPr>
        <w:pStyle w:val="article"/>
        <w:spacing w:before="0" w:beforeAutospacing="0" w:after="0" w:afterAutospacing="0"/>
        <w:ind w:firstLine="426"/>
        <w:jc w:val="both"/>
        <w:rPr>
          <w:sz w:val="26"/>
          <w:szCs w:val="26"/>
        </w:rPr>
      </w:pPr>
    </w:p>
    <w:p w14:paraId="12C2C42D" w14:textId="6FD0085A" w:rsidR="001D30F1" w:rsidRPr="006822A1" w:rsidRDefault="001D30F1" w:rsidP="001D30F1">
      <w:pPr>
        <w:pStyle w:val="article"/>
        <w:spacing w:before="0" w:beforeAutospacing="0" w:after="0" w:afterAutospacing="0"/>
        <w:ind w:firstLine="426"/>
        <w:jc w:val="both"/>
        <w:rPr>
          <w:b/>
          <w:bCs/>
          <w:sz w:val="26"/>
          <w:szCs w:val="26"/>
        </w:rPr>
      </w:pPr>
      <w:r w:rsidRPr="006822A1">
        <w:rPr>
          <w:b/>
          <w:bCs/>
          <w:sz w:val="26"/>
          <w:szCs w:val="26"/>
        </w:rPr>
        <w:t>Статья 155. Причинение тяжкого или менее тяжкого телесного повреждения по неосторожности</w:t>
      </w:r>
    </w:p>
    <w:p w14:paraId="54ECA1ED"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Причинение тяжкого или менее тяжкого телесного повреждения по неосторожности –</w:t>
      </w:r>
    </w:p>
    <w:p w14:paraId="150CE80D"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14:paraId="34902435" w14:textId="77777777" w:rsidR="00DC028F" w:rsidRPr="006822A1" w:rsidRDefault="00DC028F" w:rsidP="001D30F1">
      <w:pPr>
        <w:pStyle w:val="article"/>
        <w:spacing w:before="0" w:beforeAutospacing="0" w:after="0" w:afterAutospacing="0"/>
        <w:ind w:firstLine="426"/>
        <w:jc w:val="both"/>
        <w:rPr>
          <w:sz w:val="26"/>
          <w:szCs w:val="26"/>
        </w:rPr>
      </w:pPr>
    </w:p>
    <w:p w14:paraId="2B2F043B" w14:textId="3A5D9E56" w:rsidR="001D30F1" w:rsidRPr="006822A1" w:rsidRDefault="001D30F1" w:rsidP="001D30F1">
      <w:pPr>
        <w:pStyle w:val="article"/>
        <w:spacing w:before="0" w:beforeAutospacing="0" w:after="0" w:afterAutospacing="0"/>
        <w:ind w:firstLine="426"/>
        <w:jc w:val="both"/>
        <w:rPr>
          <w:b/>
          <w:bCs/>
          <w:sz w:val="26"/>
          <w:szCs w:val="26"/>
        </w:rPr>
      </w:pPr>
      <w:r w:rsidRPr="006822A1">
        <w:rPr>
          <w:b/>
          <w:bCs/>
          <w:sz w:val="26"/>
          <w:szCs w:val="26"/>
        </w:rPr>
        <w:t>Статья 156. Незаконное производство аборта</w:t>
      </w:r>
    </w:p>
    <w:p w14:paraId="45C2062D"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1. Незаконное производство аборта лицом, имеющим высшее образование по профилю образования «Здравоохранение», –</w:t>
      </w:r>
    </w:p>
    <w:p w14:paraId="3F73D5C6"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наказывается штрафом или лишением права занимать определенные должности или заниматься определенной деятельностью со штрафом.</w:t>
      </w:r>
    </w:p>
    <w:p w14:paraId="59DCD635"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2. Производство аборта лицом, не имеющим высшего образования по профилю образования «Здравоохранение», –</w:t>
      </w:r>
    </w:p>
    <w:p w14:paraId="0812A1D3"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наказывается арестом или ограничением свободы на срок до двух лет с лишением права занимать определенные должности или заниматься определенной деятельностью или без лишения со штрафом или без штрафа.</w:t>
      </w:r>
    </w:p>
    <w:p w14:paraId="4DD6C4B6"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3. Действия, предусмотренные частями 1 или 2 настоящей статьи, повлекшие по неосторожности смерть женщины либо причинение тяжкого телесного повреждения, –</w:t>
      </w:r>
    </w:p>
    <w:p w14:paraId="434568A3"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наказываются лишением свободы на срок до пяти лет с лишением права занимать определенные должности или заниматься определенной деятельностью или без лишения со штрафом или без штрафа.</w:t>
      </w:r>
    </w:p>
    <w:p w14:paraId="60C1FBCF" w14:textId="77777777" w:rsidR="00CE70CA" w:rsidRPr="006822A1" w:rsidRDefault="00CE70CA" w:rsidP="00CE70CA">
      <w:pPr>
        <w:shd w:val="clear" w:color="auto" w:fill="FFFFFF"/>
        <w:spacing w:before="100" w:beforeAutospacing="1" w:after="100" w:afterAutospacing="1" w:line="240" w:lineRule="auto"/>
        <w:ind w:firstLine="567"/>
        <w:rPr>
          <w:rFonts w:ascii="Times New Roman" w:eastAsia="Times New Roman" w:hAnsi="Times New Roman" w:cs="Times New Roman"/>
          <w:b/>
          <w:bCs/>
          <w:color w:val="212529"/>
          <w:sz w:val="26"/>
          <w:szCs w:val="26"/>
          <w:lang w:eastAsia="ru-RU"/>
        </w:rPr>
      </w:pPr>
      <w:r w:rsidRPr="006822A1">
        <w:rPr>
          <w:rFonts w:ascii="Times New Roman" w:eastAsia="Times New Roman" w:hAnsi="Times New Roman" w:cs="Times New Roman"/>
          <w:b/>
          <w:bCs/>
          <w:color w:val="212529"/>
          <w:sz w:val="26"/>
          <w:szCs w:val="26"/>
          <w:lang w:eastAsia="ru-RU"/>
        </w:rPr>
        <w:t>Статья 157. Заражение вирусом иммунодефицита человека</w:t>
      </w:r>
    </w:p>
    <w:p w14:paraId="0CE61828" w14:textId="77777777" w:rsidR="00CE70CA" w:rsidRPr="006822A1"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1. Заведомое поставление другого лица в опасность заражения вирусом иммунодефицита человека (ВИЧ) –</w:t>
      </w:r>
    </w:p>
    <w:p w14:paraId="723975D8" w14:textId="77777777" w:rsidR="00CE70CA" w:rsidRPr="006822A1"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наказывается штрафом, или арестом, или ограничением свободы на срок до двух лет, или лишением свободы на тот же срок.</w:t>
      </w:r>
    </w:p>
    <w:p w14:paraId="216ACBF8" w14:textId="77777777" w:rsidR="00CE70CA" w:rsidRPr="006822A1"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2. Заражение другого лица по легкомыслию или с косвенным умыслом ВИЧ лицом, знавшим о наличии у него этого заболевания, –</w:t>
      </w:r>
    </w:p>
    <w:p w14:paraId="191F9D2C" w14:textId="77777777" w:rsidR="00CE70CA" w:rsidRPr="006822A1"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наказывается ограничением свободы на срок до пяти лет или лишением свободы на тот же срок.</w:t>
      </w:r>
    </w:p>
    <w:p w14:paraId="6CDD5DAD" w14:textId="77777777" w:rsidR="00CE70CA" w:rsidRPr="006822A1"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3. Действие, предусмотренное частью 2 настоящей статьи, совершенное в отношении двух или более лиц, либо заведомо несовершеннолетнего, либо с прямым умыслом, –</w:t>
      </w:r>
    </w:p>
    <w:p w14:paraId="035F94A3" w14:textId="77777777" w:rsidR="00CE70CA" w:rsidRPr="006822A1" w:rsidRDefault="00CE70CA" w:rsidP="00CE70CA">
      <w:pPr>
        <w:shd w:val="clear" w:color="auto" w:fill="FFFFFF"/>
        <w:spacing w:after="0" w:line="240" w:lineRule="auto"/>
        <w:ind w:firstLine="567"/>
        <w:jc w:val="both"/>
        <w:rPr>
          <w:rFonts w:ascii="Times New Roman" w:eastAsia="Times New Roman" w:hAnsi="Times New Roman" w:cs="Times New Roman"/>
          <w:color w:val="212529"/>
          <w:sz w:val="26"/>
          <w:szCs w:val="26"/>
          <w:lang w:eastAsia="ru-RU"/>
        </w:rPr>
      </w:pPr>
      <w:r w:rsidRPr="006822A1">
        <w:rPr>
          <w:rFonts w:ascii="Times New Roman" w:eastAsia="Times New Roman" w:hAnsi="Times New Roman" w:cs="Times New Roman"/>
          <w:color w:val="212529"/>
          <w:sz w:val="26"/>
          <w:szCs w:val="26"/>
          <w:lang w:eastAsia="ru-RU"/>
        </w:rPr>
        <w:t>наказывается лишением свободы на срок от пяти до десяти лет.</w:t>
      </w:r>
    </w:p>
    <w:p w14:paraId="1B6B7AB8" w14:textId="79E579CF" w:rsidR="00CE70CA" w:rsidRPr="006822A1" w:rsidRDefault="00CE70CA" w:rsidP="00050466">
      <w:pPr>
        <w:shd w:val="clear" w:color="auto" w:fill="FFFFFF"/>
        <w:spacing w:after="0" w:line="240" w:lineRule="auto"/>
        <w:ind w:firstLine="567"/>
        <w:jc w:val="both"/>
        <w:rPr>
          <w:rFonts w:ascii="Times New Roman" w:eastAsia="Times New Roman" w:hAnsi="Times New Roman" w:cs="Times New Roman"/>
          <w:i/>
          <w:color w:val="212529"/>
          <w:sz w:val="26"/>
          <w:szCs w:val="26"/>
          <w:lang w:eastAsia="ru-RU"/>
        </w:rPr>
      </w:pPr>
      <w:r w:rsidRPr="006822A1">
        <w:rPr>
          <w:rFonts w:ascii="Times New Roman" w:eastAsia="Times New Roman" w:hAnsi="Times New Roman" w:cs="Times New Roman"/>
          <w:color w:val="212529"/>
          <w:sz w:val="26"/>
          <w:szCs w:val="26"/>
          <w:lang w:eastAsia="ru-RU"/>
        </w:rPr>
        <w:t> </w:t>
      </w:r>
      <w:r w:rsidRPr="006822A1">
        <w:rPr>
          <w:rFonts w:ascii="Times New Roman" w:eastAsia="Times New Roman" w:hAnsi="Times New Roman" w:cs="Times New Roman"/>
          <w:i/>
          <w:color w:val="212529"/>
          <w:sz w:val="26"/>
          <w:szCs w:val="26"/>
          <w:lang w:eastAsia="ru-RU"/>
        </w:rPr>
        <w:t>Примечание. Лицо, совершившее деяния, предусмотренные частями 1 или 2 настоящей статьи, освобождается от уголовной ответственности в случае, если другое лицо, поставленное в опасность заражения либо зараженное ВИЧ, было своевременно предупреждено о наличии у первого лица этого заболевания и добровольно согласилось совершить действия, создавшие опасность заражения.</w:t>
      </w:r>
    </w:p>
    <w:p w14:paraId="50AB0460" w14:textId="77777777" w:rsidR="00DC028F" w:rsidRPr="006822A1" w:rsidRDefault="00DC028F" w:rsidP="001D30F1">
      <w:pPr>
        <w:pStyle w:val="article"/>
        <w:spacing w:before="0" w:beforeAutospacing="0" w:after="0" w:afterAutospacing="0"/>
        <w:ind w:firstLine="426"/>
        <w:jc w:val="both"/>
        <w:rPr>
          <w:i/>
          <w:iCs/>
          <w:sz w:val="26"/>
          <w:szCs w:val="26"/>
        </w:rPr>
      </w:pPr>
    </w:p>
    <w:p w14:paraId="02983F06" w14:textId="102E060E" w:rsidR="001D30F1" w:rsidRPr="006822A1" w:rsidRDefault="001D30F1" w:rsidP="001D30F1">
      <w:pPr>
        <w:pStyle w:val="article"/>
        <w:spacing w:before="0" w:beforeAutospacing="0" w:after="0" w:afterAutospacing="0"/>
        <w:ind w:firstLine="426"/>
        <w:jc w:val="both"/>
        <w:rPr>
          <w:b/>
          <w:bCs/>
          <w:sz w:val="26"/>
          <w:szCs w:val="26"/>
        </w:rPr>
      </w:pPr>
      <w:r w:rsidRPr="006822A1">
        <w:rPr>
          <w:b/>
          <w:bCs/>
          <w:sz w:val="26"/>
          <w:szCs w:val="26"/>
        </w:rPr>
        <w:lastRenderedPageBreak/>
        <w:t>Статья 158. Заражение венерическим заболеванием</w:t>
      </w:r>
      <w:bookmarkStart w:id="0" w:name="_GoBack"/>
      <w:bookmarkEnd w:id="0"/>
    </w:p>
    <w:p w14:paraId="25B68067"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1. Заведомое поставление другого лица через половое сношение или иными действиями в опасность заражения венерическим заболеванием лицом, знавшим о наличии у него этого заболевания, –</w:t>
      </w:r>
    </w:p>
    <w:p w14:paraId="6568C43D"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наказывается общественными работами, или штрафом, или исправительными работами на срок до одного года, или арестом, или ограничением свободы на срок до двух лет.</w:t>
      </w:r>
    </w:p>
    <w:p w14:paraId="7F3D3A50"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2. Заражение венерическим заболеванием лицом, знавшим о наличии у него этого заболевания, –</w:t>
      </w:r>
    </w:p>
    <w:p w14:paraId="6AF30D50"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наказывается общественными работами, или штрафом, или исправительными работами на срок до двух лет, или ограничением свободы на срок до трех лет, или лишением свободы на срок до двух лет.</w:t>
      </w:r>
    </w:p>
    <w:p w14:paraId="0952B8D1"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3. Действие, предусмотренное частью 2 настоящей статьи, совершенное в отношении двух или более лиц либо заведомо несовершеннолетнего, –</w:t>
      </w:r>
    </w:p>
    <w:p w14:paraId="4588DC0E" w14:textId="77777777" w:rsidR="001D30F1" w:rsidRPr="006822A1" w:rsidRDefault="001D30F1" w:rsidP="001D30F1">
      <w:pPr>
        <w:pStyle w:val="article"/>
        <w:spacing w:before="0" w:beforeAutospacing="0" w:after="0" w:afterAutospacing="0"/>
        <w:ind w:firstLine="426"/>
        <w:jc w:val="both"/>
        <w:rPr>
          <w:sz w:val="26"/>
          <w:szCs w:val="26"/>
        </w:rPr>
      </w:pPr>
      <w:r w:rsidRPr="006822A1">
        <w:rPr>
          <w:sz w:val="26"/>
          <w:szCs w:val="26"/>
        </w:rPr>
        <w:t>наказывается ограничением свободы на срок до четырех лет или лишением свободы на тот же срок со штрафом.</w:t>
      </w:r>
    </w:p>
    <w:p w14:paraId="0D849D23" w14:textId="77777777" w:rsidR="006E490A" w:rsidRPr="006822A1" w:rsidRDefault="006E490A" w:rsidP="005A6B23">
      <w:pPr>
        <w:pStyle w:val="article"/>
        <w:shd w:val="clear" w:color="auto" w:fill="FFFFFF"/>
        <w:spacing w:before="240" w:beforeAutospacing="0" w:after="240" w:afterAutospacing="0"/>
        <w:rPr>
          <w:b/>
          <w:bCs/>
          <w:sz w:val="26"/>
          <w:szCs w:val="26"/>
        </w:rPr>
      </w:pPr>
    </w:p>
    <w:sectPr w:rsidR="006E490A" w:rsidRPr="006822A1" w:rsidSect="00E84F6F">
      <w:pgSz w:w="11906" w:h="16838"/>
      <w:pgMar w:top="1134" w:right="707"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704"/>
    <w:rsid w:val="00050466"/>
    <w:rsid w:val="000E1D62"/>
    <w:rsid w:val="00160704"/>
    <w:rsid w:val="001D30F1"/>
    <w:rsid w:val="00221BEA"/>
    <w:rsid w:val="002311C9"/>
    <w:rsid w:val="005A6B23"/>
    <w:rsid w:val="006822A1"/>
    <w:rsid w:val="006E490A"/>
    <w:rsid w:val="0082138C"/>
    <w:rsid w:val="008A31DD"/>
    <w:rsid w:val="00903A6C"/>
    <w:rsid w:val="00AB0F5A"/>
    <w:rsid w:val="00AC7129"/>
    <w:rsid w:val="00AE7B2B"/>
    <w:rsid w:val="00B80CD4"/>
    <w:rsid w:val="00C20FDA"/>
    <w:rsid w:val="00CE70CA"/>
    <w:rsid w:val="00DC028F"/>
    <w:rsid w:val="00E84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8E54"/>
  <w15:docId w15:val="{64EEFC6A-92F6-4632-A9FF-47275E1A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1D62"/>
    <w:pPr>
      <w:spacing w:after="0" w:line="240" w:lineRule="auto"/>
      <w:jc w:val="both"/>
    </w:pPr>
    <w:rPr>
      <w:rFonts w:ascii="Times New Roman" w:hAnsi="Times New Roman"/>
      <w:sz w:val="28"/>
    </w:rPr>
  </w:style>
  <w:style w:type="paragraph" w:customStyle="1" w:styleId="article">
    <w:name w:val="article"/>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
    <w:name w:val="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derpoint">
    <w:name w:val="underpoint"/>
    <w:basedOn w:val="a"/>
    <w:rsid w:val="00160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D30F1"/>
    <w:rPr>
      <w:color w:val="0563C1" w:themeColor="hyperlink"/>
      <w:u w:val="single"/>
    </w:rPr>
  </w:style>
  <w:style w:type="character" w:customStyle="1" w:styleId="1">
    <w:name w:val="Неразрешенное упоминание1"/>
    <w:basedOn w:val="a0"/>
    <w:uiPriority w:val="99"/>
    <w:semiHidden/>
    <w:unhideWhenUsed/>
    <w:rsid w:val="001D3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86132">
      <w:bodyDiv w:val="1"/>
      <w:marLeft w:val="0"/>
      <w:marRight w:val="0"/>
      <w:marTop w:val="0"/>
      <w:marBottom w:val="0"/>
      <w:divBdr>
        <w:top w:val="none" w:sz="0" w:space="0" w:color="auto"/>
        <w:left w:val="none" w:sz="0" w:space="0" w:color="auto"/>
        <w:bottom w:val="none" w:sz="0" w:space="0" w:color="auto"/>
        <w:right w:val="none" w:sz="0" w:space="0" w:color="auto"/>
      </w:divBdr>
    </w:div>
    <w:div w:id="567689298">
      <w:bodyDiv w:val="1"/>
      <w:marLeft w:val="0"/>
      <w:marRight w:val="0"/>
      <w:marTop w:val="0"/>
      <w:marBottom w:val="0"/>
      <w:divBdr>
        <w:top w:val="none" w:sz="0" w:space="0" w:color="auto"/>
        <w:left w:val="none" w:sz="0" w:space="0" w:color="auto"/>
        <w:bottom w:val="none" w:sz="0" w:space="0" w:color="auto"/>
        <w:right w:val="none" w:sz="0" w:space="0" w:color="auto"/>
      </w:divBdr>
    </w:div>
    <w:div w:id="593823377">
      <w:bodyDiv w:val="1"/>
      <w:marLeft w:val="0"/>
      <w:marRight w:val="0"/>
      <w:marTop w:val="0"/>
      <w:marBottom w:val="0"/>
      <w:divBdr>
        <w:top w:val="none" w:sz="0" w:space="0" w:color="auto"/>
        <w:left w:val="none" w:sz="0" w:space="0" w:color="auto"/>
        <w:bottom w:val="none" w:sz="0" w:space="0" w:color="auto"/>
        <w:right w:val="none" w:sz="0" w:space="0" w:color="auto"/>
      </w:divBdr>
    </w:div>
    <w:div w:id="636420136">
      <w:bodyDiv w:val="1"/>
      <w:marLeft w:val="0"/>
      <w:marRight w:val="0"/>
      <w:marTop w:val="0"/>
      <w:marBottom w:val="0"/>
      <w:divBdr>
        <w:top w:val="none" w:sz="0" w:space="0" w:color="auto"/>
        <w:left w:val="none" w:sz="0" w:space="0" w:color="auto"/>
        <w:bottom w:val="none" w:sz="0" w:space="0" w:color="auto"/>
        <w:right w:val="none" w:sz="0" w:space="0" w:color="auto"/>
      </w:divBdr>
    </w:div>
    <w:div w:id="736317823">
      <w:bodyDiv w:val="1"/>
      <w:marLeft w:val="0"/>
      <w:marRight w:val="0"/>
      <w:marTop w:val="0"/>
      <w:marBottom w:val="0"/>
      <w:divBdr>
        <w:top w:val="none" w:sz="0" w:space="0" w:color="auto"/>
        <w:left w:val="none" w:sz="0" w:space="0" w:color="auto"/>
        <w:bottom w:val="none" w:sz="0" w:space="0" w:color="auto"/>
        <w:right w:val="none" w:sz="0" w:space="0" w:color="auto"/>
      </w:divBdr>
    </w:div>
    <w:div w:id="769668345">
      <w:bodyDiv w:val="1"/>
      <w:marLeft w:val="0"/>
      <w:marRight w:val="0"/>
      <w:marTop w:val="0"/>
      <w:marBottom w:val="0"/>
      <w:divBdr>
        <w:top w:val="none" w:sz="0" w:space="0" w:color="auto"/>
        <w:left w:val="none" w:sz="0" w:space="0" w:color="auto"/>
        <w:bottom w:val="none" w:sz="0" w:space="0" w:color="auto"/>
        <w:right w:val="none" w:sz="0" w:space="0" w:color="auto"/>
      </w:divBdr>
    </w:div>
    <w:div w:id="847256175">
      <w:bodyDiv w:val="1"/>
      <w:marLeft w:val="0"/>
      <w:marRight w:val="0"/>
      <w:marTop w:val="0"/>
      <w:marBottom w:val="0"/>
      <w:divBdr>
        <w:top w:val="none" w:sz="0" w:space="0" w:color="auto"/>
        <w:left w:val="none" w:sz="0" w:space="0" w:color="auto"/>
        <w:bottom w:val="none" w:sz="0" w:space="0" w:color="auto"/>
        <w:right w:val="none" w:sz="0" w:space="0" w:color="auto"/>
      </w:divBdr>
    </w:div>
    <w:div w:id="890654348">
      <w:bodyDiv w:val="1"/>
      <w:marLeft w:val="0"/>
      <w:marRight w:val="0"/>
      <w:marTop w:val="0"/>
      <w:marBottom w:val="0"/>
      <w:divBdr>
        <w:top w:val="none" w:sz="0" w:space="0" w:color="auto"/>
        <w:left w:val="none" w:sz="0" w:space="0" w:color="auto"/>
        <w:bottom w:val="none" w:sz="0" w:space="0" w:color="auto"/>
        <w:right w:val="none" w:sz="0" w:space="0" w:color="auto"/>
      </w:divBdr>
    </w:div>
    <w:div w:id="1181119565">
      <w:bodyDiv w:val="1"/>
      <w:marLeft w:val="0"/>
      <w:marRight w:val="0"/>
      <w:marTop w:val="0"/>
      <w:marBottom w:val="0"/>
      <w:divBdr>
        <w:top w:val="none" w:sz="0" w:space="0" w:color="auto"/>
        <w:left w:val="none" w:sz="0" w:space="0" w:color="auto"/>
        <w:bottom w:val="none" w:sz="0" w:space="0" w:color="auto"/>
        <w:right w:val="none" w:sz="0" w:space="0" w:color="auto"/>
      </w:divBdr>
    </w:div>
    <w:div w:id="1337999932">
      <w:bodyDiv w:val="1"/>
      <w:marLeft w:val="0"/>
      <w:marRight w:val="0"/>
      <w:marTop w:val="0"/>
      <w:marBottom w:val="0"/>
      <w:divBdr>
        <w:top w:val="none" w:sz="0" w:space="0" w:color="auto"/>
        <w:left w:val="none" w:sz="0" w:space="0" w:color="auto"/>
        <w:bottom w:val="none" w:sz="0" w:space="0" w:color="auto"/>
        <w:right w:val="none" w:sz="0" w:space="0" w:color="auto"/>
      </w:divBdr>
    </w:div>
    <w:div w:id="1345088670">
      <w:bodyDiv w:val="1"/>
      <w:marLeft w:val="0"/>
      <w:marRight w:val="0"/>
      <w:marTop w:val="0"/>
      <w:marBottom w:val="0"/>
      <w:divBdr>
        <w:top w:val="none" w:sz="0" w:space="0" w:color="auto"/>
        <w:left w:val="none" w:sz="0" w:space="0" w:color="auto"/>
        <w:bottom w:val="none" w:sz="0" w:space="0" w:color="auto"/>
        <w:right w:val="none" w:sz="0" w:space="0" w:color="auto"/>
      </w:divBdr>
    </w:div>
    <w:div w:id="1391029773">
      <w:bodyDiv w:val="1"/>
      <w:marLeft w:val="0"/>
      <w:marRight w:val="0"/>
      <w:marTop w:val="0"/>
      <w:marBottom w:val="0"/>
      <w:divBdr>
        <w:top w:val="none" w:sz="0" w:space="0" w:color="auto"/>
        <w:left w:val="none" w:sz="0" w:space="0" w:color="auto"/>
        <w:bottom w:val="none" w:sz="0" w:space="0" w:color="auto"/>
        <w:right w:val="none" w:sz="0" w:space="0" w:color="auto"/>
      </w:divBdr>
    </w:div>
    <w:div w:id="174699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 TargetMode="External"/><Relationship Id="rId3" Type="http://schemas.openxmlformats.org/officeDocument/2006/relationships/webSettings" Target="webSettings.xml"/><Relationship Id="rId7" Type="http://schemas.openxmlformats.org/officeDocument/2006/relationships/hyperlink" Target="https://etalonline.by/document/?regnum=HK990027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talonline.by/webnpa/text.asp?RN=hk9900275" TargetMode="External"/><Relationship Id="rId11" Type="http://schemas.openxmlformats.org/officeDocument/2006/relationships/fontTable" Target="fontTable.xml"/><Relationship Id="rId5" Type="http://schemas.openxmlformats.org/officeDocument/2006/relationships/hyperlink" Target="https://etalonline.by/document/?regnum=HK9900275" TargetMode="External"/><Relationship Id="rId10" Type="http://schemas.openxmlformats.org/officeDocument/2006/relationships/hyperlink" Target="https://etalonline.by/document/?regnum=HK9900275" TargetMode="External"/><Relationship Id="rId4" Type="http://schemas.openxmlformats.org/officeDocument/2006/relationships/hyperlink" Target="https://etalonline.by/document/?regnum=HK9900275" TargetMode="External"/><Relationship Id="rId9" Type="http://schemas.openxmlformats.org/officeDocument/2006/relationships/hyperlink" Target="https://etalonline.by/document/?regnum=HK99002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2501</Words>
  <Characters>14260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Сыс</dc:creator>
  <cp:keywords/>
  <dc:description/>
  <cp:lastModifiedBy>Svetlana Zakovrash</cp:lastModifiedBy>
  <cp:revision>10</cp:revision>
  <dcterms:created xsi:type="dcterms:W3CDTF">2019-03-24T20:07:00Z</dcterms:created>
  <dcterms:modified xsi:type="dcterms:W3CDTF">2024-01-24T08:44:00Z</dcterms:modified>
</cp:coreProperties>
</file>